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C5" w:rsidRDefault="00AC2FD3" w:rsidP="00182FC5">
      <w:r>
        <w:t>«____» _________2021</w:t>
      </w:r>
      <w:bookmarkStart w:id="0" w:name="_GoBack"/>
      <w:bookmarkEnd w:id="0"/>
      <w:r w:rsidR="002E688E" w:rsidRPr="003E6845">
        <w:t xml:space="preserve"> г.  №____</w:t>
      </w:r>
    </w:p>
    <w:p w:rsidR="00182FC5" w:rsidRPr="00182FC5" w:rsidRDefault="00182FC5" w:rsidP="00182FC5">
      <w:r>
        <w:t xml:space="preserve">                                                                                                                                                          </w:t>
      </w:r>
      <w:r w:rsidRPr="00C401AA">
        <w:rPr>
          <w:rFonts w:ascii="Times New Roman" w:hAnsi="Times New Roman"/>
          <w:b/>
          <w:sz w:val="24"/>
          <w:szCs w:val="24"/>
        </w:rPr>
        <w:t>УТВЕРЖДАЮ</w:t>
      </w:r>
    </w:p>
    <w:p w:rsidR="00182FC5" w:rsidRPr="00C401AA" w:rsidRDefault="00182FC5" w:rsidP="00182FC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Руководитель </w:t>
      </w:r>
      <w:r w:rsidRPr="00C401AA">
        <w:rPr>
          <w:rFonts w:ascii="Times New Roman" w:hAnsi="Times New Roman"/>
          <w:sz w:val="24"/>
          <w:szCs w:val="24"/>
        </w:rPr>
        <w:t xml:space="preserve"> филиала</w:t>
      </w:r>
      <w:proofErr w:type="gramEnd"/>
    </w:p>
    <w:p w:rsidR="00182FC5" w:rsidRPr="00C401AA" w:rsidRDefault="00182FC5" w:rsidP="00182FC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/>
          <w:sz w:val="24"/>
          <w:szCs w:val="24"/>
        </w:rPr>
        <w:t>ИЦ «Менделеевск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__________ </w:t>
      </w:r>
      <w:proofErr w:type="spellStart"/>
      <w:r>
        <w:rPr>
          <w:rFonts w:ascii="Times New Roman" w:hAnsi="Times New Roman"/>
          <w:sz w:val="24"/>
          <w:szCs w:val="24"/>
        </w:rPr>
        <w:t>Д.А.Искандарова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182FC5" w:rsidRPr="00A06F7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06F75">
        <w:rPr>
          <w:rFonts w:ascii="Times New Roman" w:hAnsi="Times New Roman"/>
          <w:b/>
          <w:i/>
          <w:sz w:val="28"/>
          <w:szCs w:val="28"/>
        </w:rPr>
        <w:t>ПРАЙС-ЛИСТ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82FC5" w:rsidRPr="00F1200E" w:rsidRDefault="00182FC5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1200E">
        <w:rPr>
          <w:rFonts w:ascii="Times New Roman" w:hAnsi="Times New Roman"/>
          <w:i/>
          <w:sz w:val="28"/>
          <w:szCs w:val="28"/>
        </w:rPr>
        <w:t>на публикацию рекламы, информационных материалов, социальной рекламы в общественно-политической газете</w:t>
      </w:r>
    </w:p>
    <w:p w:rsidR="00182FC5" w:rsidRPr="00F1200E" w:rsidRDefault="00182FC5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1200E">
        <w:rPr>
          <w:rFonts w:ascii="Times New Roman" w:hAnsi="Times New Roman"/>
          <w:i/>
          <w:sz w:val="28"/>
          <w:szCs w:val="28"/>
        </w:rPr>
        <w:t xml:space="preserve">«Менделеевские новости», «Менделеевск </w:t>
      </w:r>
      <w:proofErr w:type="spellStart"/>
      <w:r w:rsidRPr="00F1200E">
        <w:rPr>
          <w:rFonts w:ascii="Times New Roman" w:hAnsi="Times New Roman"/>
          <w:i/>
          <w:sz w:val="28"/>
          <w:szCs w:val="28"/>
        </w:rPr>
        <w:t>яналыклары</w:t>
      </w:r>
      <w:proofErr w:type="spellEnd"/>
      <w:r w:rsidRPr="00F1200E">
        <w:rPr>
          <w:rFonts w:ascii="Times New Roman" w:hAnsi="Times New Roman"/>
          <w:i/>
          <w:sz w:val="28"/>
          <w:szCs w:val="28"/>
        </w:rPr>
        <w:t>».</w:t>
      </w:r>
    </w:p>
    <w:p w:rsidR="00182FC5" w:rsidRPr="00BE1FD8" w:rsidRDefault="00182FC5" w:rsidP="00182FC5">
      <w:pPr>
        <w:spacing w:after="0" w:line="240" w:lineRule="auto"/>
        <w:ind w:hanging="851"/>
        <w:jc w:val="center"/>
        <w:rPr>
          <w:rFonts w:ascii="Times New Roman" w:hAnsi="Times New Roman"/>
          <w:b/>
          <w:color w:val="CC0066"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/>
          <w:sz w:val="28"/>
          <w:szCs w:val="28"/>
        </w:rPr>
        <w:t>общественно-политическая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Тираж: </w:t>
      </w:r>
      <w:r>
        <w:rPr>
          <w:rFonts w:ascii="Times New Roman" w:hAnsi="Times New Roman"/>
          <w:sz w:val="28"/>
          <w:szCs w:val="28"/>
        </w:rPr>
        <w:t>2</w:t>
      </w:r>
      <w:r w:rsidRPr="004A2B7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00</w:t>
      </w:r>
      <w:r w:rsidRPr="00BE1FD8">
        <w:rPr>
          <w:rFonts w:ascii="Times New Roman" w:hAnsi="Times New Roman"/>
          <w:sz w:val="28"/>
          <w:szCs w:val="28"/>
        </w:rPr>
        <w:t xml:space="preserve"> (рус.), 501 (тат.) экз</w:t>
      </w:r>
      <w:r>
        <w:rPr>
          <w:rFonts w:ascii="Times New Roman" w:hAnsi="Times New Roman"/>
          <w:sz w:val="28"/>
          <w:szCs w:val="28"/>
        </w:rPr>
        <w:t>емпляров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Регион распространения: </w:t>
      </w:r>
      <w:r w:rsidRPr="00BE1FD8">
        <w:rPr>
          <w:rFonts w:ascii="Times New Roman" w:hAnsi="Times New Roman"/>
          <w:sz w:val="28"/>
          <w:szCs w:val="28"/>
        </w:rPr>
        <w:t>г. Менделеевск, Менделеевский район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/>
          <w:sz w:val="28"/>
          <w:szCs w:val="28"/>
        </w:rPr>
        <w:t>подписка, розница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/>
          <w:sz w:val="28"/>
          <w:szCs w:val="28"/>
        </w:rPr>
        <w:t>А 3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/>
          <w:sz w:val="28"/>
          <w:szCs w:val="28"/>
        </w:rPr>
        <w:t xml:space="preserve"> пятница</w:t>
      </w:r>
      <w:proofErr w:type="gramEnd"/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Количество </w:t>
      </w: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полос: </w:t>
      </w:r>
      <w:r>
        <w:rPr>
          <w:rFonts w:ascii="Times New Roman" w:hAnsi="Times New Roman"/>
          <w:sz w:val="28"/>
          <w:szCs w:val="28"/>
        </w:rPr>
        <w:t xml:space="preserve"> пятница</w:t>
      </w:r>
      <w:proofErr w:type="gramEnd"/>
      <w:r>
        <w:rPr>
          <w:rFonts w:ascii="Times New Roman" w:hAnsi="Times New Roman"/>
          <w:sz w:val="28"/>
          <w:szCs w:val="28"/>
        </w:rPr>
        <w:t xml:space="preserve"> – 24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/>
          <w:sz w:val="28"/>
          <w:szCs w:val="28"/>
        </w:rPr>
        <w:t>русский, татарский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Цветность: </w:t>
      </w:r>
      <w:r w:rsidRPr="00BE1FD8">
        <w:rPr>
          <w:rFonts w:ascii="Times New Roman" w:hAnsi="Times New Roman"/>
          <w:sz w:val="28"/>
          <w:szCs w:val="28"/>
        </w:rPr>
        <w:t xml:space="preserve"> первая</w:t>
      </w:r>
      <w:proofErr w:type="gramEnd"/>
      <w:r w:rsidRPr="00BE1FD8">
        <w:rPr>
          <w:rFonts w:ascii="Times New Roman" w:hAnsi="Times New Roman"/>
          <w:sz w:val="28"/>
          <w:szCs w:val="28"/>
        </w:rPr>
        <w:t xml:space="preserve"> и последняя полосы на русском языке - полноцветные</w:t>
      </w:r>
      <w:r>
        <w:rPr>
          <w:rFonts w:ascii="Times New Roman" w:hAnsi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/>
          <w:sz w:val="28"/>
          <w:szCs w:val="28"/>
        </w:rPr>
        <w:t>.</w:t>
      </w:r>
    </w:p>
    <w:p w:rsidR="00182FC5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В стоимость включен НДС: </w:t>
      </w:r>
      <w:r>
        <w:rPr>
          <w:rFonts w:ascii="Times New Roman" w:hAnsi="Times New Roman"/>
          <w:b/>
          <w:sz w:val="28"/>
          <w:szCs w:val="28"/>
        </w:rPr>
        <w:t>20</w:t>
      </w:r>
      <w:r w:rsidRPr="00BE1FD8">
        <w:rPr>
          <w:rFonts w:ascii="Times New Roman" w:hAnsi="Times New Roman"/>
          <w:sz w:val="28"/>
          <w:szCs w:val="28"/>
        </w:rPr>
        <w:t xml:space="preserve"> %</w:t>
      </w:r>
    </w:p>
    <w:p w:rsidR="00182FC5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</w:p>
    <w:p w:rsidR="00182FC5" w:rsidRPr="008F2E10" w:rsidRDefault="00182FC5" w:rsidP="00182F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Розничная продажа </w:t>
      </w:r>
      <w:proofErr w:type="gramStart"/>
      <w:r w:rsidRPr="008F2E10">
        <w:rPr>
          <w:rFonts w:ascii="Times New Roman" w:hAnsi="Times New Roman"/>
          <w:sz w:val="28"/>
          <w:szCs w:val="28"/>
        </w:rPr>
        <w:t>газеты  «</w:t>
      </w:r>
      <w:proofErr w:type="gramEnd"/>
      <w:r w:rsidRPr="008F2E10">
        <w:rPr>
          <w:rFonts w:ascii="Times New Roman" w:hAnsi="Times New Roman"/>
          <w:sz w:val="28"/>
          <w:szCs w:val="28"/>
        </w:rPr>
        <w:t xml:space="preserve">Менделеевские новости», «Менделеевск </w:t>
      </w:r>
      <w:proofErr w:type="spellStart"/>
      <w:r w:rsidRPr="008F2E10">
        <w:rPr>
          <w:rFonts w:ascii="Times New Roman" w:hAnsi="Times New Roman"/>
          <w:sz w:val="28"/>
          <w:szCs w:val="28"/>
        </w:rPr>
        <w:t>яналыклары</w:t>
      </w:r>
      <w:proofErr w:type="spellEnd"/>
      <w:r w:rsidRPr="008F2E1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,цена за 1 штуку – 20 рублей. </w:t>
      </w:r>
    </w:p>
    <w:p w:rsidR="00182FC5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«Менделеевские новости», «Менделеевск </w:t>
      </w:r>
      <w:proofErr w:type="spellStart"/>
      <w:r>
        <w:rPr>
          <w:rFonts w:ascii="Times New Roman" w:hAnsi="Times New Roman"/>
          <w:b/>
          <w:sz w:val="28"/>
          <w:szCs w:val="28"/>
        </w:rPr>
        <w:t>яналыклары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182FC5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подписка на газету</w:t>
      </w:r>
    </w:p>
    <w:p w:rsidR="00182FC5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Цена на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4C5B2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полугодие 2021 года </w:t>
      </w:r>
    </w:p>
    <w:tbl>
      <w:tblPr>
        <w:tblStyle w:val="aa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182FC5" w:rsidRPr="00BE1FD8" w:rsidTr="006C3F58">
        <w:tc>
          <w:tcPr>
            <w:tcW w:w="7621" w:type="dxa"/>
            <w:gridSpan w:val="2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Цена в </w:t>
            </w:r>
            <w:proofErr w:type="spellStart"/>
            <w:r w:rsidRPr="00BE1FD8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BE1FD8">
              <w:rPr>
                <w:rFonts w:ascii="Times New Roman" w:hAnsi="Times New Roman"/>
                <w:sz w:val="28"/>
                <w:szCs w:val="28"/>
              </w:rPr>
              <w:t>. НДС(руб.)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Населения ,с получением в редакции 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470 руб.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182FC5" w:rsidRPr="004C5B26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4C5B26">
              <w:rPr>
                <w:rFonts w:ascii="Times New Roman" w:hAnsi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 мес. .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500 руб. 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Доставка почтой на адрес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182FC5" w:rsidRPr="0046038F" w:rsidRDefault="00182FC5" w:rsidP="006C3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038F">
              <w:rPr>
                <w:rFonts w:ascii="Times New Roman" w:hAnsi="Times New Roman"/>
                <w:sz w:val="20"/>
                <w:szCs w:val="20"/>
              </w:rPr>
              <w:t xml:space="preserve">в соответствии с тарифом почты </w:t>
            </w:r>
          </w:p>
        </w:tc>
      </w:tr>
    </w:tbl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Размещение р</w:t>
      </w:r>
      <w:r w:rsidRPr="001C5377">
        <w:rPr>
          <w:rFonts w:ascii="Times New Roman" w:hAnsi="Times New Roman"/>
          <w:b/>
          <w:sz w:val="28"/>
          <w:szCs w:val="28"/>
        </w:rPr>
        <w:t>екламно-информационны</w:t>
      </w:r>
      <w:r>
        <w:rPr>
          <w:rFonts w:ascii="Times New Roman" w:hAnsi="Times New Roman"/>
          <w:b/>
          <w:sz w:val="28"/>
          <w:szCs w:val="28"/>
        </w:rPr>
        <w:t>х</w:t>
      </w:r>
      <w:r w:rsidRPr="001C5377">
        <w:rPr>
          <w:rFonts w:ascii="Times New Roman" w:hAnsi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/>
          <w:b/>
          <w:sz w:val="28"/>
          <w:szCs w:val="28"/>
        </w:rPr>
        <w:t>ов в</w:t>
      </w:r>
      <w:r w:rsidRPr="001C5377">
        <w:rPr>
          <w:rFonts w:ascii="Times New Roman" w:hAnsi="Times New Roman"/>
          <w:b/>
          <w:sz w:val="28"/>
          <w:szCs w:val="28"/>
        </w:rPr>
        <w:t xml:space="preserve"> рубрик</w:t>
      </w:r>
      <w:r>
        <w:rPr>
          <w:rFonts w:ascii="Times New Roman" w:hAnsi="Times New Roman"/>
          <w:b/>
          <w:sz w:val="28"/>
          <w:szCs w:val="28"/>
        </w:rPr>
        <w:t xml:space="preserve">ах в газетах «Менделеевские новости», «Менделеевск </w:t>
      </w:r>
      <w:proofErr w:type="spellStart"/>
      <w:r>
        <w:rPr>
          <w:rFonts w:ascii="Times New Roman" w:hAnsi="Times New Roman"/>
          <w:b/>
          <w:sz w:val="28"/>
          <w:szCs w:val="28"/>
        </w:rPr>
        <w:t>яналыклары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182FC5" w:rsidRPr="00BE1FD8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Цена в </w:t>
            </w:r>
            <w:proofErr w:type="spellStart"/>
            <w:r w:rsidRPr="00BE1FD8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BE1FD8">
              <w:rPr>
                <w:rFonts w:ascii="Times New Roman" w:hAnsi="Times New Roman"/>
                <w:sz w:val="28"/>
                <w:szCs w:val="28"/>
              </w:rPr>
              <w:t>. НДС(руб.)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BE1FD8">
              <w:rPr>
                <w:rFonts w:ascii="Times New Roman" w:hAnsi="Times New Roman"/>
                <w:b/>
                <w:sz w:val="28"/>
                <w:szCs w:val="28"/>
              </w:rPr>
              <w:t>уплю, продаю, сдаю, сниму, аренда, услуги, требуется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0A3164">
              <w:rPr>
                <w:rFonts w:ascii="Times New Roman" w:hAnsi="Times New Roman"/>
                <w:b/>
                <w:sz w:val="28"/>
                <w:szCs w:val="28"/>
              </w:rPr>
              <w:t>арю, знакомство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Выделенный шрифт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Рамка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Изготовление рекламного модуля (макета), в зависимости от сложности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350</w:t>
            </w:r>
          </w:p>
        </w:tc>
      </w:tr>
      <w:tr w:rsidR="00182FC5" w:rsidRPr="00BE1FD8" w:rsidTr="00182FC5">
        <w:trPr>
          <w:trHeight w:val="475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500 </w:t>
            </w:r>
          </w:p>
        </w:tc>
      </w:tr>
      <w:tr w:rsidR="00182FC5" w:rsidRPr="00BE1FD8" w:rsidTr="00182FC5">
        <w:trPr>
          <w:trHeight w:val="397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Услуги журналиста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500</w:t>
            </w:r>
          </w:p>
        </w:tc>
      </w:tr>
      <w:tr w:rsidR="00182FC5" w:rsidRPr="00BE1FD8" w:rsidTr="00182FC5">
        <w:trPr>
          <w:trHeight w:val="559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3164">
              <w:rPr>
                <w:rFonts w:ascii="Times New Roman" w:hAnsi="Times New Roman"/>
                <w:b/>
                <w:sz w:val="28"/>
                <w:szCs w:val="28"/>
              </w:rPr>
              <w:t xml:space="preserve">Соболезнование, благодарность, некролог, утеря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82FC5" w:rsidRPr="00BE1FD8" w:rsidTr="00182FC5">
        <w:trPr>
          <w:trHeight w:val="425"/>
        </w:trPr>
        <w:tc>
          <w:tcPr>
            <w:tcW w:w="534" w:type="dxa"/>
            <w:vMerge w:val="restart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Поздравление на черно-белой полосе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182FC5">
        <w:trPr>
          <w:trHeight w:val="403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>- четыре строки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/>
                <w:sz w:val="28"/>
                <w:szCs w:val="28"/>
              </w:rPr>
              <w:t>строк</w:t>
            </w:r>
            <w:r>
              <w:rPr>
                <w:noProof/>
              </w:rPr>
              <w:drawing>
                <wp:inline distT="0" distB="0" distL="0" distR="0" wp14:anchorId="436D7B6B" wp14:editId="5A249142">
                  <wp:extent cx="3665552" cy="13835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3405" t="45747" r="16984" b="14253"/>
                          <a:stretch/>
                        </pic:blipFill>
                        <pic:spPr bwMode="auto">
                          <a:xfrm>
                            <a:off x="0" y="0"/>
                            <a:ext cx="366760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</w:tr>
      <w:tr w:rsidR="00182FC5" w:rsidRPr="00BE1FD8" w:rsidTr="00182FC5">
        <w:trPr>
          <w:trHeight w:val="473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-восемь строк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</w:tr>
      <w:tr w:rsidR="00182FC5" w:rsidRPr="00BE1FD8" w:rsidTr="00182FC5">
        <w:trPr>
          <w:trHeight w:val="691"/>
        </w:trPr>
        <w:tc>
          <w:tcPr>
            <w:tcW w:w="534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Поздравление на цветной полосе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6C3F58">
        <w:tc>
          <w:tcPr>
            <w:tcW w:w="534" w:type="dxa"/>
            <w:vMerge w:val="restart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>- четыре строки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E58591" wp14:editId="4B41D76E">
                  <wp:extent cx="3729162" cy="112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5905" t="25761" r="23417" b="41578"/>
                          <a:stretch/>
                        </pic:blipFill>
                        <pic:spPr bwMode="auto">
                          <a:xfrm>
                            <a:off x="0" y="0"/>
                            <a:ext cx="3733210" cy="113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/>
                <w:sz w:val="28"/>
                <w:szCs w:val="28"/>
              </w:rPr>
              <w:t>строк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262F0" wp14:editId="68CA7211">
                  <wp:extent cx="3786486" cy="1873058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6164" t="27831" r="23159" b="18808"/>
                          <a:stretch/>
                        </pic:blipFill>
                        <pic:spPr bwMode="auto">
                          <a:xfrm>
                            <a:off x="0" y="0"/>
                            <a:ext cx="3799095" cy="18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-восемь строк 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6F10F" wp14:editId="08DAA219">
                  <wp:extent cx="3753016" cy="2496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8621" t="17021" r="20313" b="10756"/>
                          <a:stretch/>
                        </pic:blipFill>
                        <pic:spPr bwMode="auto">
                          <a:xfrm>
                            <a:off x="0" y="0"/>
                            <a:ext cx="3757156" cy="249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1250</w:t>
            </w:r>
          </w:p>
        </w:tc>
      </w:tr>
      <w:tr w:rsidR="00182FC5" w:rsidRPr="00BE1FD8" w:rsidTr="006C3F58">
        <w:trPr>
          <w:trHeight w:val="551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2 строки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300 </w:t>
            </w:r>
          </w:p>
        </w:tc>
      </w:tr>
      <w:tr w:rsidR="00182FC5" w:rsidRPr="00BE1FD8" w:rsidTr="006C3F58">
        <w:trPr>
          <w:trHeight w:val="1080"/>
        </w:trPr>
        <w:tc>
          <w:tcPr>
            <w:tcW w:w="534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3х4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модульной рекламы</w:t>
      </w:r>
    </w:p>
    <w:tbl>
      <w:tblPr>
        <w:tblStyle w:val="aa"/>
        <w:tblW w:w="10730" w:type="dxa"/>
        <w:tblInd w:w="-1139" w:type="dxa"/>
        <w:tblLook w:val="04A0" w:firstRow="1" w:lastRow="0" w:firstColumn="1" w:lastColumn="0" w:noHBand="0" w:noVBand="1"/>
      </w:tblPr>
      <w:tblGrid>
        <w:gridCol w:w="4111"/>
        <w:gridCol w:w="2410"/>
        <w:gridCol w:w="2103"/>
        <w:gridCol w:w="2106"/>
      </w:tblGrid>
      <w:tr w:rsidR="00182FC5" w:rsidRPr="00BE1FD8" w:rsidTr="006C3F58">
        <w:trPr>
          <w:trHeight w:val="1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Стоимость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  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кв.см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на черно-белой полосе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6 и 7 полосы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1 кв. см. на цветной последней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полос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Стоимость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кв.см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на цветной первой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полос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182FC5" w:rsidRPr="00BE1FD8" w:rsidTr="006C3F58">
        <w:trPr>
          <w:trHeight w:val="26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401 и более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</w:tr>
      <w:tr w:rsidR="00182FC5" w:rsidRPr="00BE1FD8" w:rsidTr="006C3F58">
        <w:trPr>
          <w:trHeight w:val="26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101 до 400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</w:tr>
      <w:tr w:rsidR="00182FC5" w:rsidRPr="00BE1FD8" w:rsidTr="006C3F58">
        <w:trPr>
          <w:trHeight w:val="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1 до 100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</w:tbl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784" w:type="dxa"/>
        <w:tblInd w:w="-1178" w:type="dxa"/>
        <w:tblLayout w:type="fixed"/>
        <w:tblLook w:val="04A0" w:firstRow="1" w:lastRow="0" w:firstColumn="1" w:lastColumn="0" w:noHBand="0" w:noVBand="1"/>
      </w:tblPr>
      <w:tblGrid>
        <w:gridCol w:w="536"/>
        <w:gridCol w:w="4408"/>
        <w:gridCol w:w="1543"/>
        <w:gridCol w:w="1603"/>
        <w:gridCol w:w="2694"/>
      </w:tblGrid>
      <w:tr w:rsidR="00182FC5" w:rsidRPr="00BE1FD8" w:rsidTr="006C3F58">
        <w:trPr>
          <w:trHeight w:val="982"/>
        </w:trPr>
        <w:tc>
          <w:tcPr>
            <w:tcW w:w="536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№</w:t>
            </w:r>
          </w:p>
        </w:tc>
        <w:tc>
          <w:tcPr>
            <w:tcW w:w="4408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Макет</w:t>
            </w:r>
          </w:p>
        </w:tc>
        <w:tc>
          <w:tcPr>
            <w:tcW w:w="154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Размеры, см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Цветность</w:t>
            </w:r>
          </w:p>
        </w:tc>
      </w:tr>
      <w:tr w:rsidR="00182FC5" w:rsidRPr="00BE1FD8" w:rsidTr="006C3F58">
        <w:trPr>
          <w:trHeight w:val="814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893DCC" wp14:editId="1A14951A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1631315</wp:posOffset>
                      </wp:positionV>
                      <wp:extent cx="161925" cy="164465"/>
                      <wp:effectExtent l="0" t="0" r="9525" b="6985"/>
                      <wp:wrapNone/>
                      <wp:docPr id="1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4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37F68" id="AutoShape 3" o:spid="_x0000_s1026" style="position:absolute;margin-left:117.3pt;margin-top:128.45pt;width:12.75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A8BFB1" wp14:editId="3ECEBA73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1445260</wp:posOffset>
                      </wp:positionV>
                      <wp:extent cx="609600" cy="90805"/>
                      <wp:effectExtent l="0" t="0" r="0" b="4445"/>
                      <wp:wrapNone/>
                      <wp:docPr id="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8F4259" id="AutoShape 2" o:spid="_x0000_s1026" style="position:absolute;margin-left:140.7pt;margin-top:113.8pt;width:48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D39CC1" wp14:editId="20315CD3">
                  <wp:extent cx="2305852" cy="1818167"/>
                  <wp:effectExtent l="0" t="0" r="0" b="0"/>
                  <wp:docPr id="3" name="Рисунок 3" descr="C:\Temp\Rar$DR94.176\профнасти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94.176\профнасти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4" cy="18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*5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982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689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770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C2D3C9" wp14:editId="6D438448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1120140</wp:posOffset>
                      </wp:positionV>
                      <wp:extent cx="219075" cy="171450"/>
                      <wp:effectExtent l="0" t="0" r="9525" b="0"/>
                      <wp:wrapNone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71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3D54C" id="AutoShape 4" o:spid="_x0000_s1026" style="position:absolute;margin-left:135.7pt;margin-top:88.2pt;width:1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236BC2F" wp14:editId="18DE44FF">
                  <wp:extent cx="2286000" cy="1443540"/>
                  <wp:effectExtent l="0" t="0" r="0" b="4445"/>
                  <wp:docPr id="2" name="Рисунок 2" descr="C:\Temp\Rar$DR04.176\профнасти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04.176\профнасти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2" cy="14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*4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839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1488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9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551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09B006" wp14:editId="68B2914C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735330</wp:posOffset>
                      </wp:positionV>
                      <wp:extent cx="159385" cy="156210"/>
                      <wp:effectExtent l="0" t="0" r="0" b="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56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9D159A" id="AutoShape 5" o:spid="_x0000_s1026" style="position:absolute;margin-left:136.1pt;margin-top:57.9pt;width:12.55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7CF684" wp14:editId="4609DAA1">
                  <wp:extent cx="2339163" cy="1125896"/>
                  <wp:effectExtent l="0" t="0" r="4445" b="0"/>
                  <wp:docPr id="4" name="Рисунок 4" descr="C:\Temp\Rar$DR92.584\пластиковые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92.584\пластиковые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46" cy="113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*3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715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1116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683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4A2B78" w:rsidRDefault="00182FC5" w:rsidP="006C3F5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1395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565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152091" wp14:editId="5C8F187D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711835</wp:posOffset>
                      </wp:positionV>
                      <wp:extent cx="192405" cy="200025"/>
                      <wp:effectExtent l="0" t="0" r="0" b="9525"/>
                      <wp:wrapNone/>
                      <wp:docPr id="1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0CC5E" id="AutoShape 6" o:spid="_x0000_s1026" style="position:absolute;margin-left:174.55pt;margin-top:56.05pt;width:15.1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AB6DFE" wp14:editId="63A7A068">
                  <wp:extent cx="2344328" cy="988828"/>
                  <wp:effectExtent l="0" t="0" r="0" b="1905"/>
                  <wp:docPr id="5" name="Рисунок 5" descr="C:\Temp\Rar$DR68.584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68.584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61" cy="9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*2,5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297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373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1162.5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1825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C1AECB" wp14:editId="115B62A3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461645</wp:posOffset>
                      </wp:positionV>
                      <wp:extent cx="228600" cy="165735"/>
                      <wp:effectExtent l="0" t="0" r="0" b="5715"/>
                      <wp:wrapNone/>
                      <wp:docPr id="1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65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019DB" id="AutoShape 7" o:spid="_x0000_s1026" style="position:absolute;margin-left:166.45pt;margin-top:36.35pt;width:18pt;height: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E3C63A" wp14:editId="3238960F">
                  <wp:extent cx="2364067" cy="818707"/>
                  <wp:effectExtent l="0" t="0" r="0" b="635"/>
                  <wp:docPr id="6" name="Рисунок 6" descr="C:\Temp\Rar$DR72.584\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72.584\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1" cy="81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*2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7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7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</w:tbl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lastRenderedPageBreak/>
        <w:t xml:space="preserve">Скидки: </w:t>
      </w:r>
      <w:r w:rsidRPr="00BE1FD8">
        <w:rPr>
          <w:rFonts w:ascii="Times New Roman" w:hAnsi="Times New Roman"/>
          <w:sz w:val="28"/>
          <w:szCs w:val="28"/>
        </w:rPr>
        <w:t>от количества размещений при условии предоплаты.</w:t>
      </w:r>
    </w:p>
    <w:p w:rsidR="00182FC5" w:rsidRPr="00BE1FD8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 до 7</w:t>
      </w:r>
      <w:r w:rsidRPr="00BE1FD8">
        <w:rPr>
          <w:rFonts w:ascii="Times New Roman" w:hAnsi="Times New Roman" w:cs="Times New Roman"/>
          <w:sz w:val="28"/>
          <w:szCs w:val="28"/>
        </w:rPr>
        <w:t xml:space="preserve"> размещений – 5%</w:t>
      </w:r>
    </w:p>
    <w:p w:rsidR="00182FC5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8-12 размещений-10%</w:t>
      </w:r>
    </w:p>
    <w:p w:rsidR="00182FC5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15  </w:t>
      </w:r>
      <w:r w:rsidRPr="00BE1FD8">
        <w:rPr>
          <w:rFonts w:ascii="Times New Roman" w:hAnsi="Times New Roman" w:cs="Times New Roman"/>
          <w:sz w:val="28"/>
          <w:szCs w:val="28"/>
        </w:rPr>
        <w:t>размещений</w:t>
      </w:r>
      <w:proofErr w:type="gramEnd"/>
      <w:r w:rsidRPr="00BE1FD8">
        <w:rPr>
          <w:rFonts w:ascii="Times New Roman" w:hAnsi="Times New Roman" w:cs="Times New Roman"/>
          <w:sz w:val="28"/>
          <w:szCs w:val="28"/>
        </w:rPr>
        <w:t xml:space="preserve"> – 15%</w:t>
      </w:r>
    </w:p>
    <w:p w:rsidR="00182FC5" w:rsidRPr="006A542E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FC5" w:rsidRPr="00703671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71">
        <w:rPr>
          <w:rFonts w:ascii="Times New Roman" w:hAnsi="Times New Roman" w:cs="Times New Roman"/>
          <w:b/>
          <w:sz w:val="28"/>
          <w:szCs w:val="28"/>
        </w:rPr>
        <w:t>От 15 и более размещение скидка - 20 %</w:t>
      </w:r>
    </w:p>
    <w:p w:rsidR="00182FC5" w:rsidRPr="00703671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Выбор места расположения рекламного объявления + 20 % от стоимости объявления. </w:t>
      </w:r>
    </w:p>
    <w:p w:rsidR="00182FC5" w:rsidRPr="00703671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Имиджевая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статья </w:t>
      </w:r>
    </w:p>
    <w:p w:rsidR="00182FC5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FC5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1/8 полосы – 5000 рублей </w:t>
      </w:r>
    </w:p>
    <w:p w:rsidR="00182FC5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полосы  –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6500 рублей</w:t>
      </w:r>
    </w:p>
    <w:p w:rsidR="00182FC5" w:rsidRPr="00703671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½ полосы   -  11000 рублей  </w:t>
      </w: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FC5" w:rsidRPr="00D2245F" w:rsidRDefault="00182FC5" w:rsidP="00182FC5">
      <w:pPr>
        <w:rPr>
          <w:rFonts w:ascii="Times New Roman" w:hAnsi="Times New Roman"/>
          <w:sz w:val="24"/>
          <w:szCs w:val="24"/>
        </w:rPr>
      </w:pPr>
      <w:r w:rsidRPr="00BE1FD8">
        <w:rPr>
          <w:rFonts w:ascii="Times New Roman" w:hAnsi="Times New Roman"/>
          <w:sz w:val="28"/>
          <w:szCs w:val="28"/>
        </w:rPr>
        <w:t xml:space="preserve">Цены могут быть изменены в соответствии </w:t>
      </w:r>
      <w:proofErr w:type="gramStart"/>
      <w:r w:rsidRPr="00BE1FD8">
        <w:rPr>
          <w:rFonts w:ascii="Times New Roman" w:hAnsi="Times New Roman"/>
          <w:sz w:val="28"/>
          <w:szCs w:val="28"/>
        </w:rPr>
        <w:t>с  условиями</w:t>
      </w:r>
      <w:proofErr w:type="gramEnd"/>
      <w:r w:rsidRPr="00BE1FD8">
        <w:rPr>
          <w:rFonts w:ascii="Times New Roman" w:hAnsi="Times New Roman"/>
          <w:sz w:val="28"/>
          <w:szCs w:val="28"/>
        </w:rPr>
        <w:t xml:space="preserve"> договора.</w:t>
      </w:r>
      <w:r w:rsidRPr="004603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D2245F">
        <w:rPr>
          <w:rFonts w:ascii="Times New Roman" w:hAnsi="Times New Roman"/>
          <w:sz w:val="24"/>
          <w:szCs w:val="24"/>
        </w:rPr>
        <w:t xml:space="preserve">Услуги и стоимость не является публичной офертой </w:t>
      </w:r>
    </w:p>
    <w:p w:rsidR="00182FC5" w:rsidRDefault="00182FC5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2FC5" w:rsidRPr="00BE1FD8" w:rsidRDefault="00182FC5" w:rsidP="00182FC5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Требование к размерам модульной рекламы: </w:t>
      </w:r>
      <w:r w:rsidRPr="00BE1FD8">
        <w:rPr>
          <w:rFonts w:ascii="Times New Roman" w:hAnsi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/>
          <w:sz w:val="28"/>
          <w:szCs w:val="28"/>
        </w:rPr>
        <w:t xml:space="preserve">, </w:t>
      </w:r>
      <w:r w:rsidRPr="00BE1FD8">
        <w:rPr>
          <w:rFonts w:ascii="Times New Roman" w:hAnsi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/>
          <w:sz w:val="28"/>
          <w:szCs w:val="28"/>
        </w:rPr>
        <w:t xml:space="preserve">, размещение картинки не меньше 200 </w:t>
      </w:r>
      <w:proofErr w:type="spellStart"/>
      <w:r w:rsidRPr="00BE1FD8">
        <w:rPr>
          <w:rFonts w:ascii="Times New Roman" w:hAnsi="Times New Roman"/>
          <w:sz w:val="28"/>
          <w:szCs w:val="28"/>
        </w:rPr>
        <w:t>dpi</w:t>
      </w:r>
      <w:proofErr w:type="spellEnd"/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>Требование к электронному формату размещаемых материалов:</w:t>
      </w:r>
      <w:r w:rsidRPr="00BE1FD8">
        <w:rPr>
          <w:rFonts w:ascii="Times New Roman" w:hAnsi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/>
          <w:sz w:val="28"/>
          <w:szCs w:val="28"/>
          <w:lang w:val="en-US"/>
        </w:rPr>
        <w:t>WORD</w:t>
      </w: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FC5" w:rsidRDefault="00182FC5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FC5" w:rsidRPr="00BE1FD8" w:rsidRDefault="00182FC5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>Сроки предоставления информации в печать:</w:t>
      </w:r>
    </w:p>
    <w:p w:rsidR="00182FC5" w:rsidRPr="00BE1FD8" w:rsidRDefault="00182FC5" w:rsidP="00182FC5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 xml:space="preserve">Готовый рекламный и информационный материалы в текущий номер должны быть предоставлены заказчиком не позднее за 1 (один) день до выхода </w:t>
      </w:r>
      <w:r w:rsidRPr="00BE1FD8">
        <w:rPr>
          <w:rFonts w:ascii="Times New Roman" w:hAnsi="Times New Roman" w:cs="Times New Roman"/>
          <w:color w:val="000000" w:themeColor="text1"/>
          <w:sz w:val="28"/>
          <w:szCs w:val="28"/>
        </w:rPr>
        <w:t>газеты</w:t>
      </w:r>
      <w:r w:rsidRPr="00BE1FD8">
        <w:rPr>
          <w:rFonts w:ascii="Times New Roman" w:hAnsi="Times New Roman" w:cs="Times New Roman"/>
          <w:sz w:val="28"/>
          <w:szCs w:val="28"/>
        </w:rPr>
        <w:t xml:space="preserve">. В противном случае материал будет считаться срочным. За срочность доплата – </w:t>
      </w:r>
      <w:r w:rsidRPr="00BE1FD8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С уважением к вам и вашей работе,</w:t>
      </w: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Команда филиала АО «</w:t>
      </w:r>
      <w:proofErr w:type="spell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Татмедиа</w:t>
      </w:r>
      <w:proofErr w:type="spellEnd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»</w:t>
      </w: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газета «Менделеевские новости»</w:t>
      </w: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сайт: mendeleevskyi.ru</w:t>
      </w: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proofErr w:type="spell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вконтакте</w:t>
      </w:r>
      <w:proofErr w:type="spellEnd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: vk.com/</w:t>
      </w:r>
      <w:proofErr w:type="spell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mendeleevsknews</w:t>
      </w:r>
      <w:proofErr w:type="spellEnd"/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proofErr w:type="spell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инстаграм</w:t>
      </w:r>
      <w:proofErr w:type="spellEnd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: </w:t>
      </w:r>
      <w:r w:rsidRPr="00D21023">
        <w:rPr>
          <w:rFonts w:ascii="Times New Roman" w:hAnsi="Times New Roman"/>
          <w:b/>
          <w:i/>
          <w:color w:val="000000" w:themeColor="text1"/>
          <w:sz w:val="28"/>
          <w:szCs w:val="28"/>
        </w:rPr>
        <w:t>@</w:t>
      </w:r>
      <w:proofErr w:type="spell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mendeleevsknews</w:t>
      </w:r>
      <w:proofErr w:type="spellEnd"/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Свяжитесь с нами и мы ответим на все </w:t>
      </w:r>
      <w:proofErr w:type="gramStart"/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вопросы !</w:t>
      </w:r>
      <w:proofErr w:type="gramEnd"/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Тел. 8(85549)2-14-55.</w:t>
      </w:r>
    </w:p>
    <w:p w:rsidR="00182FC5" w:rsidRPr="005C74F2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/>
          <w:b/>
          <w:i/>
          <w:color w:val="000000" w:themeColor="text1"/>
          <w:sz w:val="28"/>
          <w:szCs w:val="28"/>
        </w:rPr>
        <w:t>Сот.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8 917 290 30 03</w:t>
      </w:r>
    </w:p>
    <w:p w:rsidR="00182FC5" w:rsidRDefault="00182FC5" w:rsidP="00182FC5">
      <w:pPr>
        <w:rPr>
          <w:b/>
        </w:rPr>
      </w:pPr>
    </w:p>
    <w:p w:rsidR="00182FC5" w:rsidRDefault="00182FC5" w:rsidP="00182FC5">
      <w:pPr>
        <w:rPr>
          <w:b/>
        </w:rPr>
      </w:pPr>
    </w:p>
    <w:p w:rsidR="00182FC5" w:rsidRPr="00D2245F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182FC5" w:rsidRDefault="00182FC5" w:rsidP="00182FC5">
      <w:pPr>
        <w:rPr>
          <w:rFonts w:ascii="Times New Roman" w:hAnsi="Times New Roman"/>
          <w:sz w:val="24"/>
          <w:szCs w:val="24"/>
        </w:rPr>
      </w:pP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2E688E" w:rsidRPr="00A208DE" w:rsidRDefault="002E688E">
      <w:pPr>
        <w:rPr>
          <w:rFonts w:ascii="Times New Roman" w:hAnsi="Times New Roman"/>
          <w:sz w:val="28"/>
          <w:szCs w:val="28"/>
        </w:rPr>
      </w:pPr>
    </w:p>
    <w:p w:rsidR="00CE6BEF" w:rsidRPr="00A208DE" w:rsidRDefault="00CE6BEF" w:rsidP="00CE6BEF">
      <w:pPr>
        <w:rPr>
          <w:rFonts w:ascii="Times New Roman" w:hAnsi="Times New Roman"/>
          <w:sz w:val="28"/>
          <w:szCs w:val="28"/>
        </w:rPr>
      </w:pPr>
    </w:p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00734E" w:rsidRPr="00A208DE" w:rsidRDefault="0000734E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sectPr w:rsidR="00CE6BEF" w:rsidRPr="00A208DE" w:rsidSect="00BC2FCB">
      <w:head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1D7" w:rsidRDefault="00CD21D7" w:rsidP="00BC2FCB">
      <w:pPr>
        <w:spacing w:after="0" w:line="240" w:lineRule="auto"/>
      </w:pPr>
      <w:r>
        <w:separator/>
      </w:r>
    </w:p>
  </w:endnote>
  <w:endnote w:type="continuationSeparator" w:id="0">
    <w:p w:rsidR="00CD21D7" w:rsidRDefault="00CD21D7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1D7" w:rsidRDefault="00CD21D7" w:rsidP="00BC2FCB">
      <w:pPr>
        <w:spacing w:after="0" w:line="240" w:lineRule="auto"/>
      </w:pPr>
      <w:r>
        <w:separator/>
      </w:r>
    </w:p>
  </w:footnote>
  <w:footnote w:type="continuationSeparator" w:id="0">
    <w:p w:rsidR="00CD21D7" w:rsidRDefault="00CD21D7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AC2FD3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73C82"/>
    <w:rsid w:val="000748AB"/>
    <w:rsid w:val="000A74C9"/>
    <w:rsid w:val="00115685"/>
    <w:rsid w:val="00126239"/>
    <w:rsid w:val="001321B6"/>
    <w:rsid w:val="00182FC5"/>
    <w:rsid w:val="002814ED"/>
    <w:rsid w:val="002B1DCD"/>
    <w:rsid w:val="002E688E"/>
    <w:rsid w:val="0038318A"/>
    <w:rsid w:val="003E0B74"/>
    <w:rsid w:val="003E6845"/>
    <w:rsid w:val="00413918"/>
    <w:rsid w:val="00492A98"/>
    <w:rsid w:val="005C4EF1"/>
    <w:rsid w:val="0061603B"/>
    <w:rsid w:val="006B1C69"/>
    <w:rsid w:val="006C1DC9"/>
    <w:rsid w:val="00775491"/>
    <w:rsid w:val="008129D6"/>
    <w:rsid w:val="00854F11"/>
    <w:rsid w:val="00884645"/>
    <w:rsid w:val="008E37D8"/>
    <w:rsid w:val="009A7AA8"/>
    <w:rsid w:val="009D764B"/>
    <w:rsid w:val="00A208DE"/>
    <w:rsid w:val="00AC2FD3"/>
    <w:rsid w:val="00AE106D"/>
    <w:rsid w:val="00B45D2A"/>
    <w:rsid w:val="00B92CD2"/>
    <w:rsid w:val="00BC2FCB"/>
    <w:rsid w:val="00C340F7"/>
    <w:rsid w:val="00C824DC"/>
    <w:rsid w:val="00CD21D7"/>
    <w:rsid w:val="00CE6BEF"/>
    <w:rsid w:val="00D73919"/>
    <w:rsid w:val="00D87F39"/>
    <w:rsid w:val="00DA2CAE"/>
    <w:rsid w:val="00DA4802"/>
    <w:rsid w:val="00E21389"/>
    <w:rsid w:val="00E8613D"/>
    <w:rsid w:val="00E95AD0"/>
    <w:rsid w:val="00EA0D94"/>
    <w:rsid w:val="00F831FA"/>
    <w:rsid w:val="00FC7ACC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BDA0CA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basedOn w:val="a"/>
    <w:uiPriority w:val="34"/>
    <w:qFormat/>
    <w:rsid w:val="00182F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a">
    <w:name w:val="Table Grid"/>
    <w:basedOn w:val="a1"/>
    <w:uiPriority w:val="59"/>
    <w:rsid w:val="00182FC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Лиля Р. Ахметзянова</cp:lastModifiedBy>
  <cp:revision>3</cp:revision>
  <cp:lastPrinted>2020-03-05T06:45:00Z</cp:lastPrinted>
  <dcterms:created xsi:type="dcterms:W3CDTF">2021-01-11T06:31:00Z</dcterms:created>
  <dcterms:modified xsi:type="dcterms:W3CDTF">2021-01-11T06:33:00Z</dcterms:modified>
</cp:coreProperties>
</file>