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УТВЕРЖДЕНО:</w:t>
      </w:r>
    </w:p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экологии и природных ресурсов Республики Татарстан</w:t>
      </w:r>
    </w:p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21.03.2025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299-п</w:t>
      </w:r>
    </w:p>
    <w:p w:rsidR="009D5036" w:rsidRDefault="009D5036">
      <w:pPr>
        <w:pStyle w:val="NoSpacing1"/>
        <w:spacing w:line="276" w:lineRule="auto"/>
        <w:ind w:firstLine="426"/>
        <w:jc w:val="center"/>
        <w:rPr>
          <w:rFonts w:ascii="Times New Roman" w:hAnsi="Times New Roman"/>
          <w:b/>
          <w:sz w:val="28"/>
        </w:rPr>
      </w:pPr>
    </w:p>
    <w:p w:rsidR="009D5036" w:rsidRDefault="009D5036">
      <w:pPr>
        <w:pStyle w:val="NoSpacing1"/>
        <w:spacing w:line="276" w:lineRule="auto"/>
        <w:ind w:firstLine="426"/>
        <w:jc w:val="center"/>
        <w:rPr>
          <w:rFonts w:ascii="Times New Roman" w:hAnsi="Times New Roman"/>
          <w:b/>
          <w:sz w:val="28"/>
        </w:rPr>
      </w:pPr>
    </w:p>
    <w:p w:rsidR="009D5036" w:rsidRDefault="00166AF3">
      <w:pPr>
        <w:pStyle w:val="NoSpacing1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9D5036" w:rsidRDefault="00166AF3">
      <w:pPr>
        <w:pStyle w:val="NoSpacing1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республиканского конкурса #ЭКОВЕСНА </w:t>
      </w:r>
    </w:p>
    <w:p w:rsidR="009D5036" w:rsidRDefault="009D5036">
      <w:pPr>
        <w:pStyle w:val="NoSpacing1"/>
        <w:spacing w:line="276" w:lineRule="auto"/>
        <w:jc w:val="both"/>
        <w:rPr>
          <w:rFonts w:ascii="Times New Roman" w:hAnsi="Times New Roman"/>
          <w:sz w:val="28"/>
        </w:rPr>
      </w:pPr>
    </w:p>
    <w:p w:rsidR="009D5036" w:rsidRDefault="00166AF3">
      <w:pPr>
        <w:pStyle w:val="NoSpacing1"/>
        <w:numPr>
          <w:ilvl w:val="0"/>
          <w:numId w:val="1"/>
        </w:numPr>
        <w:spacing w:line="276" w:lineRule="auto"/>
        <w:ind w:left="0" w:firstLine="0"/>
        <w:jc w:val="center"/>
      </w:pPr>
      <w:r>
        <w:rPr>
          <w:rFonts w:ascii="Times New Roman" w:hAnsi="Times New Roman"/>
          <w:sz w:val="28"/>
        </w:rPr>
        <w:t>Общие положения</w:t>
      </w:r>
    </w:p>
    <w:p w:rsidR="009D5036" w:rsidRDefault="00166AF3">
      <w:pPr>
        <w:pStyle w:val="NoSpacing1"/>
        <w:numPr>
          <w:ilvl w:val="1"/>
          <w:numId w:val="1"/>
        </w:numPr>
        <w:spacing w:line="276" w:lineRule="auto"/>
        <w:ind w:left="0" w:firstLine="709"/>
      </w:pPr>
      <w:r>
        <w:rPr>
          <w:rFonts w:ascii="Times New Roman" w:hAnsi="Times New Roman"/>
          <w:sz w:val="28"/>
        </w:rPr>
        <w:t xml:space="preserve">Настоящее положение определяет порядок организации и проведения республиканского конкурса #ЭКОВЕСНА (далее – Конкурс). </w:t>
      </w:r>
    </w:p>
    <w:p w:rsidR="009D5036" w:rsidRDefault="00166AF3">
      <w:pPr>
        <w:pStyle w:val="NoSpacing1"/>
        <w:numPr>
          <w:ilvl w:val="1"/>
          <w:numId w:val="1"/>
        </w:numPr>
        <w:spacing w:line="276" w:lineRule="auto"/>
        <w:ind w:left="0" w:firstLine="709"/>
      </w:pPr>
      <w:r>
        <w:rPr>
          <w:rFonts w:ascii="Times New Roman" w:hAnsi="Times New Roman"/>
          <w:sz w:val="28"/>
        </w:rPr>
        <w:t xml:space="preserve">Конкурс проводится в целях: 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- вовлечение населения Республики Татарстан к участию в природоохранных акциях, в том числе в рамках провед</w:t>
      </w:r>
      <w:r>
        <w:rPr>
          <w:rFonts w:ascii="Times New Roman" w:hAnsi="Times New Roman"/>
          <w:sz w:val="28"/>
        </w:rPr>
        <w:t>ения санитарно-экологического двухмесячника;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- выявление общественных экологических инициатив и активных граждан в муниципальных образованиях Республики Татарстан;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- становления экологического движения Республики Татарстан, как действенной формы экологичес</w:t>
      </w:r>
      <w:r>
        <w:rPr>
          <w:rFonts w:ascii="Times New Roman" w:hAnsi="Times New Roman"/>
          <w:sz w:val="28"/>
        </w:rPr>
        <w:t>кого просвещения населения, развития у населения чувства причастности к экологическим проблемам региона и стремления эти проблемы решить;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- повышение экологической грамотности населения;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- популяризации экологического образа жизни населения Республики Тата</w:t>
      </w:r>
      <w:r>
        <w:rPr>
          <w:rFonts w:ascii="Times New Roman" w:hAnsi="Times New Roman"/>
          <w:sz w:val="28"/>
        </w:rPr>
        <w:t>рстан;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- воспитания у детей и молодежи стремления жить и работать в «чистой республике»;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- содействия становлению новых традиций по проведению субботников и иных </w:t>
      </w:r>
      <w:proofErr w:type="spellStart"/>
      <w:r>
        <w:rPr>
          <w:rFonts w:ascii="Times New Roman" w:hAnsi="Times New Roman"/>
          <w:sz w:val="28"/>
        </w:rPr>
        <w:t>экологоориентированных</w:t>
      </w:r>
      <w:proofErr w:type="spellEnd"/>
      <w:r>
        <w:rPr>
          <w:rFonts w:ascii="Times New Roman" w:hAnsi="Times New Roman"/>
          <w:sz w:val="28"/>
        </w:rPr>
        <w:t xml:space="preserve"> мероприятий среди населения Республики Татарстан.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1.3 Организатором Кон</w:t>
      </w:r>
      <w:r>
        <w:rPr>
          <w:rFonts w:ascii="Times New Roman" w:hAnsi="Times New Roman"/>
          <w:sz w:val="28"/>
        </w:rPr>
        <w:t xml:space="preserve">курса выступает Министерство экологии и природных ресурсов Республики Татарстан (далее – Организатор). Организатор обеспечивает размещение объявления о Конкурсе, о промежуточных и итоговых результатах Конкурса на официальных ресурсах Министерства. </w:t>
      </w:r>
    </w:p>
    <w:p w:rsidR="009D5036" w:rsidRDefault="00166AF3">
      <w:pPr>
        <w:pStyle w:val="NoSpacing1"/>
        <w:numPr>
          <w:ilvl w:val="0"/>
          <w:numId w:val="1"/>
        </w:numPr>
        <w:spacing w:line="276" w:lineRule="auto"/>
        <w:ind w:left="0" w:firstLine="0"/>
        <w:jc w:val="center"/>
      </w:pPr>
      <w:r>
        <w:rPr>
          <w:rFonts w:ascii="Times New Roman" w:hAnsi="Times New Roman"/>
          <w:sz w:val="28"/>
        </w:rPr>
        <w:t xml:space="preserve">Сроки </w:t>
      </w:r>
      <w:r>
        <w:rPr>
          <w:rFonts w:ascii="Times New Roman" w:hAnsi="Times New Roman"/>
          <w:sz w:val="28"/>
        </w:rPr>
        <w:t>проведения Конкурса</w:t>
      </w:r>
    </w:p>
    <w:p w:rsidR="009D5036" w:rsidRDefault="00166AF3">
      <w:pPr>
        <w:pStyle w:val="NoSpacing1"/>
        <w:numPr>
          <w:ilvl w:val="1"/>
          <w:numId w:val="1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Конкурс проводится в период проведения санитарно-экологического двухмесячника в формате экологического марафона: 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1 неделя</w:t>
      </w:r>
      <w:r>
        <w:rPr>
          <w:rFonts w:ascii="Times New Roman" w:hAnsi="Times New Roman"/>
          <w:color w:val="000000" w:themeColor="text1"/>
          <w:sz w:val="28"/>
        </w:rPr>
        <w:t xml:space="preserve"> – «Помоги пернатым» (создание скворечников/кормушек, а также их развешивание, 1 апреля отмечается Международный </w:t>
      </w:r>
      <w:r>
        <w:rPr>
          <w:rFonts w:ascii="Times New Roman" w:hAnsi="Times New Roman"/>
          <w:color w:val="000000" w:themeColor="text1"/>
          <w:sz w:val="28"/>
        </w:rPr>
        <w:t>день птиц</w:t>
      </w:r>
      <w:r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2 неделя</w:t>
      </w:r>
      <w:r>
        <w:rPr>
          <w:rFonts w:ascii="Times New Roman" w:hAnsi="Times New Roman"/>
          <w:color w:val="000000" w:themeColor="text1"/>
          <w:sz w:val="28"/>
        </w:rPr>
        <w:t xml:space="preserve"> – «Мы за раздельный сбор» (проведение мастер-классов по изготовлению свечей из вторсырья, сбор макулатуры, сдача старой одежды в пункты сбора и т.д.);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t>3 неделя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</w:rPr>
        <w:t>–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</w:rPr>
        <w:t>«Подари Земле сад» (посадка зеленых насаждений, 19 апреля проводится межд</w:t>
      </w:r>
      <w:r>
        <w:rPr>
          <w:rFonts w:ascii="Times New Roman" w:hAnsi="Times New Roman"/>
          <w:color w:val="000000" w:themeColor="text1"/>
          <w:sz w:val="28"/>
        </w:rPr>
        <w:t>ународная акция «Сад памяти»);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t>4 неделя</w:t>
      </w:r>
      <w:r>
        <w:rPr>
          <w:rFonts w:ascii="Times New Roman" w:hAnsi="Times New Roman"/>
          <w:color w:val="000000" w:themeColor="text1"/>
          <w:sz w:val="28"/>
        </w:rPr>
        <w:t xml:space="preserve"> – «Твои действия» (проведение мероприятий по уборке территорий);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t>5 неделя</w:t>
      </w:r>
      <w:r>
        <w:rPr>
          <w:rFonts w:ascii="Times New Roman" w:hAnsi="Times New Roman"/>
          <w:color w:val="000000" w:themeColor="text1"/>
          <w:sz w:val="28"/>
        </w:rPr>
        <w:t xml:space="preserve"> – «Мир, труд, май» (мероприятия по благоустройству придомовых территорий и т.д.);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t>6 неделя</w:t>
      </w:r>
      <w:r>
        <w:rPr>
          <w:rFonts w:ascii="Times New Roman" w:hAnsi="Times New Roman"/>
          <w:color w:val="000000" w:themeColor="text1"/>
          <w:sz w:val="28"/>
        </w:rPr>
        <w:t xml:space="preserve"> – «Преображение» (благоустройство родников, прилега</w:t>
      </w:r>
      <w:r>
        <w:rPr>
          <w:rFonts w:ascii="Times New Roman" w:hAnsi="Times New Roman"/>
          <w:color w:val="000000" w:themeColor="text1"/>
          <w:sz w:val="28"/>
        </w:rPr>
        <w:t>ющей территории и т. д.</w:t>
      </w:r>
      <w:proofErr w:type="gramStart"/>
      <w:r>
        <w:rPr>
          <w:rFonts w:ascii="Times New Roman" w:hAnsi="Times New Roman"/>
          <w:color w:val="000000" w:themeColor="text1"/>
          <w:sz w:val="28"/>
        </w:rPr>
        <w:t>, )</w:t>
      </w:r>
      <w:proofErr w:type="gramEnd"/>
      <w:r>
        <w:rPr>
          <w:rFonts w:ascii="Times New Roman" w:hAnsi="Times New Roman"/>
          <w:color w:val="000000" w:themeColor="text1"/>
          <w:sz w:val="28"/>
        </w:rPr>
        <w:t>;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t>7 неделя</w:t>
      </w:r>
      <w:r>
        <w:rPr>
          <w:rFonts w:ascii="Times New Roman" w:hAnsi="Times New Roman"/>
          <w:color w:val="000000" w:themeColor="text1"/>
          <w:sz w:val="28"/>
        </w:rPr>
        <w:t xml:space="preserve"> – «</w:t>
      </w:r>
      <w:proofErr w:type="spellStart"/>
      <w:r>
        <w:rPr>
          <w:rFonts w:ascii="Times New Roman" w:hAnsi="Times New Roman"/>
          <w:color w:val="000000" w:themeColor="text1"/>
          <w:sz w:val="28"/>
        </w:rPr>
        <w:t>ЗооЗабота</w:t>
      </w:r>
      <w:proofErr w:type="spellEnd"/>
      <w:r>
        <w:rPr>
          <w:rFonts w:ascii="Times New Roman" w:hAnsi="Times New Roman"/>
          <w:color w:val="000000" w:themeColor="text1"/>
          <w:sz w:val="28"/>
        </w:rPr>
        <w:t>» (помощь приютам для животных и т.д., 16 мая отмечается Всемирный день исчезающих видов);</w:t>
      </w:r>
    </w:p>
    <w:p w:rsidR="009D5036" w:rsidRDefault="00166AF3">
      <w:pPr>
        <w:pStyle w:val="ListParagraph1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t>8 неделя</w:t>
      </w:r>
      <w:r>
        <w:rPr>
          <w:rFonts w:ascii="Times New Roman" w:hAnsi="Times New Roman"/>
          <w:color w:val="000000" w:themeColor="text1"/>
          <w:sz w:val="28"/>
        </w:rPr>
        <w:t xml:space="preserve"> – «Чистая Вода» (очистка прибрежных территорий, 20 мая отмечается День Волги).</w:t>
      </w:r>
    </w:p>
    <w:p w:rsidR="009D5036" w:rsidRDefault="00166AF3">
      <w:pPr>
        <w:pStyle w:val="NoSpacing1"/>
        <w:numPr>
          <w:ilvl w:val="1"/>
          <w:numId w:val="1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sz w:val="28"/>
        </w:rPr>
        <w:t>Объявление о старте Конкурс</w:t>
      </w:r>
      <w:r>
        <w:rPr>
          <w:rFonts w:ascii="Times New Roman" w:hAnsi="Times New Roman"/>
          <w:sz w:val="28"/>
        </w:rPr>
        <w:t xml:space="preserve">а размещается на официальном сайте Организатора, а также на страницах Организатора в социальных сетях. </w:t>
      </w:r>
    </w:p>
    <w:p w:rsidR="009D5036" w:rsidRDefault="00166AF3">
      <w:pPr>
        <w:pStyle w:val="NoSpacing1"/>
        <w:numPr>
          <w:ilvl w:val="1"/>
          <w:numId w:val="1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sz w:val="28"/>
        </w:rPr>
        <w:t>Победители награждаются дипломами и ценными призами.</w:t>
      </w:r>
    </w:p>
    <w:p w:rsidR="009D5036" w:rsidRDefault="00166AF3">
      <w:pPr>
        <w:pStyle w:val="NoSpacing1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мероприятия проводятся в строгом соблюдении санитарно-эпидемиологических требований. </w:t>
      </w:r>
    </w:p>
    <w:p w:rsidR="009D5036" w:rsidRDefault="00166AF3">
      <w:pPr>
        <w:pStyle w:val="NoSpacing1"/>
        <w:numPr>
          <w:ilvl w:val="0"/>
          <w:numId w:val="1"/>
        </w:numPr>
        <w:spacing w:line="276" w:lineRule="auto"/>
        <w:ind w:left="0" w:firstLine="0"/>
        <w:jc w:val="center"/>
      </w:pPr>
      <w:r>
        <w:rPr>
          <w:rFonts w:ascii="Times New Roman" w:hAnsi="Times New Roman"/>
          <w:sz w:val="28"/>
        </w:rPr>
        <w:t>Номинации</w:t>
      </w:r>
      <w:r>
        <w:rPr>
          <w:rFonts w:ascii="Times New Roman" w:hAnsi="Times New Roman"/>
          <w:sz w:val="28"/>
        </w:rPr>
        <w:t xml:space="preserve"> Конкурса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3.1 Конкурс проводится по следующим номинациям и возрастным группам: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Экопомощник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r>
        <w:rPr>
          <w:rFonts w:ascii="Times New Roman" w:hAnsi="Times New Roman"/>
          <w:sz w:val="28"/>
        </w:rPr>
        <w:t>(личная номинация)</w:t>
      </w:r>
      <w:r>
        <w:rPr>
          <w:rFonts w:ascii="Times New Roman" w:hAnsi="Times New Roman"/>
          <w:b/>
          <w:sz w:val="28"/>
        </w:rPr>
        <w:t>:</w:t>
      </w:r>
    </w:p>
    <w:p w:rsidR="009D5036" w:rsidRDefault="00166AF3">
      <w:pPr>
        <w:pStyle w:val="NoSpacing1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sz w:val="28"/>
        </w:rPr>
        <w:t>Младшая группа (до 18 лет);</w:t>
      </w:r>
    </w:p>
    <w:p w:rsidR="009D5036" w:rsidRDefault="00166AF3">
      <w:pPr>
        <w:pStyle w:val="NoSpacing1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sz w:val="28"/>
        </w:rPr>
        <w:t>Старшая группа (18 лет и старше).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Экообъединение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r>
        <w:rPr>
          <w:rFonts w:ascii="Times New Roman" w:hAnsi="Times New Roman"/>
          <w:sz w:val="28"/>
        </w:rPr>
        <w:t>(некоммерческие организации, движения, школьные отряды и т.д</w:t>
      </w:r>
      <w:r>
        <w:rPr>
          <w:rFonts w:ascii="Times New Roman" w:hAnsi="Times New Roman"/>
          <w:sz w:val="28"/>
        </w:rPr>
        <w:t>.);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b/>
          <w:sz w:val="28"/>
        </w:rPr>
        <w:t>- «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Экосемья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b/>
          <w:sz w:val="28"/>
        </w:rPr>
        <w:t>- «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Экокоманда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</w:rPr>
        <w:t>(образовательные организации)</w:t>
      </w:r>
      <w:r>
        <w:rPr>
          <w:rFonts w:ascii="Times New Roman" w:hAnsi="Times New Roman"/>
          <w:b/>
          <w:color w:val="000000" w:themeColor="text1"/>
          <w:sz w:val="28"/>
        </w:rPr>
        <w:t>:</w:t>
      </w:r>
    </w:p>
    <w:p w:rsidR="009D5036" w:rsidRDefault="00166AF3">
      <w:pPr>
        <w:pStyle w:val="NoSpacing1"/>
        <w:numPr>
          <w:ilvl w:val="0"/>
          <w:numId w:val="4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>Младшая группа (детские сады);</w:t>
      </w:r>
    </w:p>
    <w:p w:rsidR="009D5036" w:rsidRDefault="00166AF3">
      <w:pPr>
        <w:pStyle w:val="NoSpacing1"/>
        <w:numPr>
          <w:ilvl w:val="0"/>
          <w:numId w:val="4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>Старшая группа (школы).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b/>
          <w:color w:val="000000" w:themeColor="text1"/>
          <w:sz w:val="28"/>
        </w:rPr>
        <w:t>- «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Экопартнеры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</w:rPr>
        <w:t>(средства массовой информации)</w:t>
      </w:r>
      <w:r>
        <w:rPr>
          <w:rFonts w:ascii="Times New Roman" w:hAnsi="Times New Roman"/>
          <w:b/>
          <w:color w:val="000000" w:themeColor="text1"/>
          <w:sz w:val="28"/>
        </w:rPr>
        <w:t>:</w:t>
      </w:r>
    </w:p>
    <w:p w:rsidR="009D5036" w:rsidRDefault="00166AF3">
      <w:pPr>
        <w:pStyle w:val="NoSpacing1"/>
        <w:numPr>
          <w:ilvl w:val="0"/>
          <w:numId w:val="5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sz w:val="28"/>
        </w:rPr>
        <w:t>Интернет издания;</w:t>
      </w:r>
    </w:p>
    <w:p w:rsidR="009D5036" w:rsidRDefault="00166AF3">
      <w:pPr>
        <w:pStyle w:val="NoSpacing1"/>
        <w:numPr>
          <w:ilvl w:val="0"/>
          <w:numId w:val="5"/>
        </w:numPr>
        <w:spacing w:line="276" w:lineRule="auto"/>
        <w:ind w:left="0" w:firstLine="709"/>
        <w:jc w:val="both"/>
      </w:pPr>
      <w:r>
        <w:rPr>
          <w:rFonts w:ascii="Times New Roman" w:hAnsi="Times New Roman"/>
          <w:sz w:val="28"/>
        </w:rPr>
        <w:t>Телевизионные СМИ.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b/>
          <w:sz w:val="28"/>
        </w:rPr>
        <w:t xml:space="preserve">- «Лучшее муниципальное образование» </w:t>
      </w:r>
      <w:r>
        <w:rPr>
          <w:rFonts w:ascii="Times New Roman" w:hAnsi="Times New Roman"/>
          <w:sz w:val="28"/>
        </w:rPr>
        <w:t xml:space="preserve">(рейтинг </w:t>
      </w:r>
      <w:r>
        <w:rPr>
          <w:rFonts w:ascii="Times New Roman" w:hAnsi="Times New Roman"/>
          <w:sz w:val="28"/>
        </w:rPr>
        <w:t>формируется по итогам надзорной деятельности в рамках санитарно-экологического двухмесячника).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На протяжении всего Конкурса участники выполняют задания марафона, информацию о выполненном задании публикуют на своей странице в социальной сети «</w:t>
      </w:r>
      <w:proofErr w:type="spellStart"/>
      <w:r>
        <w:rPr>
          <w:rFonts w:ascii="Times New Roman" w:hAnsi="Times New Roman"/>
          <w:sz w:val="28"/>
        </w:rPr>
        <w:t>Вконтакте</w:t>
      </w:r>
      <w:proofErr w:type="spellEnd"/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В конце каждой недели направляют отчеты с ссылками на свои публикации в соответствии с Приложением № 1</w:t>
      </w:r>
      <w:r>
        <w:t xml:space="preserve"> </w:t>
      </w:r>
      <w:r>
        <w:rPr>
          <w:rFonts w:ascii="Times New Roman" w:hAnsi="Times New Roman"/>
          <w:sz w:val="28"/>
        </w:rPr>
        <w:t xml:space="preserve">на электронный адрес Организатора </w:t>
      </w:r>
      <w:hyperlink r:id="rId5">
        <w:r>
          <w:rPr>
            <w:rStyle w:val="a4"/>
            <w:rFonts w:ascii="Times New Roman" w:hAnsi="Times New Roman"/>
            <w:b/>
            <w:sz w:val="28"/>
          </w:rPr>
          <w:t>Eco.pros@tatar.ru</w:t>
        </w:r>
      </w:hyperlink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На период проведения Конкурса страница </w:t>
      </w:r>
      <w:r>
        <w:rPr>
          <w:rFonts w:ascii="Times New Roman" w:hAnsi="Times New Roman"/>
          <w:sz w:val="28"/>
        </w:rPr>
        <w:lastRenderedPageBreak/>
        <w:t>участника должн</w:t>
      </w:r>
      <w:r>
        <w:rPr>
          <w:rFonts w:ascii="Times New Roman" w:hAnsi="Times New Roman"/>
          <w:sz w:val="28"/>
        </w:rPr>
        <w:t>а быть открыта. Участники в номинации «</w:t>
      </w:r>
      <w:proofErr w:type="spellStart"/>
      <w:r>
        <w:rPr>
          <w:rFonts w:ascii="Times New Roman" w:hAnsi="Times New Roman"/>
          <w:sz w:val="28"/>
        </w:rPr>
        <w:t>Экопомощник</w:t>
      </w:r>
      <w:proofErr w:type="spellEnd"/>
      <w:r>
        <w:rPr>
          <w:rFonts w:ascii="Times New Roman" w:hAnsi="Times New Roman"/>
          <w:sz w:val="28"/>
        </w:rPr>
        <w:t xml:space="preserve">» также заполняют согласие на обработку персональных данных в соответствии с Приложением № 2 и направляют на электронный адрес Организатора. 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 в социальной сети «</w:t>
      </w:r>
      <w:proofErr w:type="spellStart"/>
      <w:r>
        <w:rPr>
          <w:rFonts w:ascii="Times New Roman" w:hAnsi="Times New Roman"/>
          <w:sz w:val="28"/>
        </w:rPr>
        <w:t>Вконтакте</w:t>
      </w:r>
      <w:proofErr w:type="spellEnd"/>
      <w:r>
        <w:rPr>
          <w:rFonts w:ascii="Times New Roman" w:hAnsi="Times New Roman"/>
          <w:sz w:val="28"/>
        </w:rPr>
        <w:t>» должен содержать исчерпывающу</w:t>
      </w:r>
      <w:r>
        <w:rPr>
          <w:rFonts w:ascii="Times New Roman" w:hAnsi="Times New Roman"/>
          <w:sz w:val="28"/>
        </w:rPr>
        <w:t xml:space="preserve">ю информацию о выполненном задании – количество участников, описание мероприятия, результат проведенного мероприятия. Неинформативные посты, посты с фотографиями без описания к учету не принимаются. 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3.3 Организатор Конкурса оставляет за собой право присуж</w:t>
      </w:r>
      <w:r>
        <w:rPr>
          <w:rFonts w:ascii="Times New Roman" w:hAnsi="Times New Roman"/>
          <w:sz w:val="28"/>
        </w:rPr>
        <w:t>дения дополнительной номинации.</w:t>
      </w:r>
    </w:p>
    <w:p w:rsidR="009D5036" w:rsidRDefault="00166AF3">
      <w:pPr>
        <w:pStyle w:val="NoSpacing1"/>
        <w:numPr>
          <w:ilvl w:val="0"/>
          <w:numId w:val="1"/>
        </w:numPr>
        <w:spacing w:line="276" w:lineRule="auto"/>
        <w:ind w:left="0" w:firstLine="0"/>
        <w:jc w:val="center"/>
      </w:pPr>
      <w:r>
        <w:rPr>
          <w:rFonts w:ascii="Times New Roman" w:hAnsi="Times New Roman"/>
          <w:sz w:val="28"/>
        </w:rPr>
        <w:t>Подведение итогов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4.1 За каждое проведенное мероприятие участнику присваивается балл. Мероприятия, соответствующие тематике недели, оцениваются 2 баллами, вне тематики недели – 1 баллом. </w:t>
      </w:r>
      <w:r>
        <w:rPr>
          <w:rFonts w:ascii="Times New Roman" w:hAnsi="Times New Roman"/>
          <w:i/>
          <w:sz w:val="28"/>
        </w:rPr>
        <w:t>(Например, мероприятию по посадке дер</w:t>
      </w:r>
      <w:r>
        <w:rPr>
          <w:rFonts w:ascii="Times New Roman" w:hAnsi="Times New Roman"/>
          <w:i/>
          <w:sz w:val="28"/>
        </w:rPr>
        <w:t>евьев на неделе «Подари Земле сад» присваивается 2 балла, а на неделе «Чистая Вода» – 1 балл).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Дополнительный балл будет присваиваться каждому выполненному заданию, приуроченному к Году защитника Отечества в Российской Федерации и 80-летию Победы в Великой</w:t>
      </w:r>
      <w:r>
        <w:rPr>
          <w:rFonts w:ascii="Times New Roman" w:hAnsi="Times New Roman"/>
          <w:sz w:val="28"/>
        </w:rPr>
        <w:t xml:space="preserve"> Отечественной Войне.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номинации «</w:t>
      </w:r>
      <w:proofErr w:type="spellStart"/>
      <w:r>
        <w:rPr>
          <w:rFonts w:ascii="Times New Roman" w:hAnsi="Times New Roman"/>
          <w:sz w:val="28"/>
        </w:rPr>
        <w:t>Экокоманда</w:t>
      </w:r>
      <w:proofErr w:type="spellEnd"/>
      <w:r>
        <w:rPr>
          <w:rFonts w:ascii="Times New Roman" w:hAnsi="Times New Roman"/>
          <w:sz w:val="28"/>
        </w:rPr>
        <w:t xml:space="preserve">» в случае проведения мероприятий в семейном формате будет присваиваться дополнительный балл каждому выполненному заданию. </w:t>
      </w:r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При подведении итогов баллы за каждую проделанную участниками работу суммируются. В результате формируется итоговый рейтинг победителей по каждой номинации и возрастной группе. Количество проведенных мероприятий неограниченно. </w:t>
      </w:r>
    </w:p>
    <w:p w:rsidR="009D5036" w:rsidRDefault="00166AF3">
      <w:pPr>
        <w:ind w:firstLine="709"/>
        <w:jc w:val="both"/>
      </w:pPr>
      <w:r>
        <w:rPr>
          <w:rFonts w:ascii="Times New Roman" w:hAnsi="Times New Roman"/>
          <w:sz w:val="28"/>
        </w:rPr>
        <w:t>4.2 За дополнительной информ</w:t>
      </w:r>
      <w:r>
        <w:rPr>
          <w:rFonts w:ascii="Times New Roman" w:hAnsi="Times New Roman"/>
          <w:sz w:val="28"/>
        </w:rPr>
        <w:t xml:space="preserve">ацией и по возникающим вопросам обращаться по телефону: 8(843) 267-68-11, 8(843) 264-23-67. </w:t>
      </w:r>
    </w:p>
    <w:p w:rsidR="009D5036" w:rsidRDefault="00166AF3">
      <w:pPr>
        <w:pStyle w:val="NoSpacing1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 Аккаунты в социальных сетях для информирования населения о мероприятиях Конкурса: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color w:val="0000FF" w:themeColor="hyperlink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Официальный сайт Министерства </w:t>
      </w:r>
      <w:hyperlink r:id="rId6">
        <w:r>
          <w:rPr>
            <w:rStyle w:val="a4"/>
            <w:rFonts w:ascii="Times New Roman" w:hAnsi="Times New Roman"/>
            <w:sz w:val="28"/>
          </w:rPr>
          <w:t>http://eco.tatarstan.ru/rus/</w:t>
        </w:r>
      </w:hyperlink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Вконтакте</w:t>
      </w:r>
      <w:proofErr w:type="spellEnd"/>
      <w:r>
        <w:rPr>
          <w:rFonts w:ascii="Times New Roman" w:hAnsi="Times New Roman"/>
          <w:sz w:val="28"/>
        </w:rPr>
        <w:t xml:space="preserve">» </w:t>
      </w:r>
      <w:hyperlink r:id="rId7">
        <w:r>
          <w:rPr>
            <w:rStyle w:val="a4"/>
            <w:rFonts w:ascii="Times New Roman" w:hAnsi="Times New Roman"/>
            <w:sz w:val="28"/>
          </w:rPr>
          <w:t>https://vk.com/minecort?ysclid=m6oqlajwei796227458</w:t>
        </w:r>
      </w:hyperlink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Телеграмм </w:t>
      </w:r>
      <w:hyperlink r:id="rId8">
        <w:r>
          <w:rPr>
            <w:rStyle w:val="a4"/>
            <w:rFonts w:ascii="Times New Roman" w:hAnsi="Times New Roman"/>
            <w:sz w:val="28"/>
          </w:rPr>
          <w:t>https://t.me/minecort</w:t>
        </w:r>
      </w:hyperlink>
    </w:p>
    <w:p w:rsidR="009D5036" w:rsidRDefault="00166AF3">
      <w:pPr>
        <w:pStyle w:val="NoSpacing1"/>
        <w:spacing w:line="276" w:lineRule="auto"/>
        <w:ind w:firstLine="709"/>
        <w:jc w:val="both"/>
      </w:pPr>
      <w:r>
        <w:rPr>
          <w:rFonts w:ascii="Times New Roman" w:hAnsi="Times New Roman"/>
          <w:sz w:val="28"/>
        </w:rPr>
        <w:t>«Одноклассники» </w:t>
      </w:r>
      <w:r>
        <w:rPr>
          <w:rStyle w:val="a4"/>
          <w:rFonts w:ascii="Times New Roman" w:hAnsi="Times New Roman"/>
          <w:sz w:val="28"/>
        </w:rPr>
        <w:t>https://ok.ru/profile/589386832178?ysclid=m6oqnafibo934955856</w:t>
      </w:r>
    </w:p>
    <w:p w:rsidR="009D5036" w:rsidRDefault="009D5036">
      <w:pPr>
        <w:pStyle w:val="NoSpacing1"/>
        <w:spacing w:line="276" w:lineRule="auto"/>
        <w:ind w:firstLine="709"/>
        <w:jc w:val="both"/>
      </w:pPr>
    </w:p>
    <w:p w:rsidR="009D5036" w:rsidRDefault="009D5036">
      <w:pPr>
        <w:pStyle w:val="NoSpacing1"/>
        <w:ind w:firstLine="709"/>
        <w:jc w:val="both"/>
        <w:rPr>
          <w:rFonts w:ascii="Times New Roman" w:hAnsi="Times New Roman"/>
          <w:sz w:val="28"/>
        </w:rPr>
      </w:pPr>
    </w:p>
    <w:p w:rsidR="009D5036" w:rsidRDefault="009D5036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</w:p>
    <w:p w:rsidR="009D5036" w:rsidRDefault="009D5036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</w:p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 приказу Министерства экологии и природных ресурсов Республики Татарстан</w:t>
      </w:r>
    </w:p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21.03.2025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299-п</w:t>
      </w:r>
    </w:p>
    <w:p w:rsidR="009D5036" w:rsidRDefault="009D5036">
      <w:pPr>
        <w:pStyle w:val="NoSpacing1"/>
        <w:ind w:left="5954"/>
        <w:rPr>
          <w:rFonts w:ascii="Times New Roman" w:hAnsi="Times New Roman"/>
          <w:sz w:val="28"/>
        </w:rPr>
      </w:pPr>
    </w:p>
    <w:p w:rsidR="009D5036" w:rsidRDefault="009D5036">
      <w:pPr>
        <w:pStyle w:val="NoSpacing1"/>
        <w:ind w:firstLine="709"/>
        <w:jc w:val="both"/>
        <w:rPr>
          <w:rFonts w:ascii="Times New Roman" w:hAnsi="Times New Roman"/>
          <w:sz w:val="28"/>
        </w:rPr>
      </w:pPr>
    </w:p>
    <w:p w:rsidR="009D5036" w:rsidRDefault="00166AF3">
      <w:pPr>
        <w:pStyle w:val="NoSpacing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карта участника республиканского конкурса #ЭКО</w:t>
      </w:r>
      <w:r>
        <w:rPr>
          <w:rFonts w:ascii="Times New Roman" w:hAnsi="Times New Roman"/>
          <w:sz w:val="28"/>
        </w:rPr>
        <w:t>ВЕСНА</w:t>
      </w:r>
    </w:p>
    <w:p w:rsidR="009D5036" w:rsidRDefault="009D5036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Номинация: ____________________________________________________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Полное наименование организации / Фамилия, имя, отчество (при наличии) гражданина (полностью</w:t>
      </w:r>
      <w:proofErr w:type="gramStart"/>
      <w:r>
        <w:rPr>
          <w:rFonts w:ascii="Times New Roman" w:hAnsi="Times New Roman"/>
          <w:sz w:val="28"/>
        </w:rPr>
        <w:t>):_</w:t>
      </w:r>
      <w:proofErr w:type="gramEnd"/>
      <w:r>
        <w:rPr>
          <w:rFonts w:ascii="Times New Roman" w:hAnsi="Times New Roman"/>
          <w:sz w:val="28"/>
        </w:rPr>
        <w:t>_______________________________________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Контактная информация: Фамилия, имя, отче</w:t>
      </w:r>
      <w:r>
        <w:rPr>
          <w:rFonts w:ascii="Times New Roman" w:hAnsi="Times New Roman"/>
          <w:sz w:val="28"/>
        </w:rPr>
        <w:t>ство (при наличии) ответственного лица: ____________________________________________________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Должность:  _</w:t>
      </w:r>
      <w:proofErr w:type="gramEnd"/>
      <w:r>
        <w:rPr>
          <w:rFonts w:ascii="Times New Roman" w:hAnsi="Times New Roman"/>
          <w:sz w:val="28"/>
        </w:rPr>
        <w:t>_____________________________________________________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рабочий с кодом: __________________________________________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мобильный: _________</w:t>
      </w:r>
      <w:r>
        <w:rPr>
          <w:rFonts w:ascii="Times New Roman" w:hAnsi="Times New Roman"/>
          <w:sz w:val="28"/>
        </w:rPr>
        <w:t>______________________________________</w:t>
      </w:r>
    </w:p>
    <w:p w:rsidR="009D5036" w:rsidRDefault="00166AF3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>: ___________________________________________________________</w:t>
      </w:r>
    </w:p>
    <w:p w:rsidR="009D5036" w:rsidRDefault="00166AF3">
      <w:pPr>
        <w:pStyle w:val="NoSpacing1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за неделю с ссылками на публикации в социальной сети «</w:t>
      </w:r>
      <w:proofErr w:type="spellStart"/>
      <w:r>
        <w:rPr>
          <w:rFonts w:ascii="Times New Roman" w:hAnsi="Times New Roman"/>
          <w:sz w:val="28"/>
        </w:rPr>
        <w:t>ВКонтакте</w:t>
      </w:r>
      <w:proofErr w:type="spellEnd"/>
      <w:r>
        <w:rPr>
          <w:rFonts w:ascii="Times New Roman" w:hAnsi="Times New Roman"/>
          <w:sz w:val="28"/>
        </w:rPr>
        <w:t>»:</w:t>
      </w:r>
    </w:p>
    <w:p w:rsidR="009D5036" w:rsidRDefault="009D5036">
      <w:pPr>
        <w:pStyle w:val="NoSpacing1"/>
        <w:jc w:val="both"/>
        <w:rPr>
          <w:rFonts w:ascii="Times New Roman" w:hAnsi="Times New Roman"/>
          <w:sz w:val="28"/>
        </w:rPr>
      </w:pPr>
    </w:p>
    <w:tbl>
      <w:tblPr>
        <w:tblStyle w:val="ac"/>
        <w:tblW w:w="98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2080"/>
        <w:gridCol w:w="2061"/>
        <w:gridCol w:w="2659"/>
        <w:gridCol w:w="2650"/>
      </w:tblGrid>
      <w:tr w:rsidR="009D5036">
        <w:tc>
          <w:tcPr>
            <w:tcW w:w="437" w:type="dxa"/>
          </w:tcPr>
          <w:p w:rsidR="009D5036" w:rsidRDefault="00166AF3">
            <w:pPr>
              <w:pStyle w:val="NoSpacing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080" w:type="dxa"/>
            <w:tcBorders>
              <w:right w:val="nil"/>
            </w:tcBorders>
          </w:tcPr>
          <w:p w:rsidR="009D5036" w:rsidRDefault="00166AF3">
            <w:pPr>
              <w:pStyle w:val="NoSpacing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061" w:type="dxa"/>
          </w:tcPr>
          <w:p w:rsidR="009D5036" w:rsidRDefault="00166AF3">
            <w:pPr>
              <w:pStyle w:val="NoSpacing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публикации</w:t>
            </w:r>
          </w:p>
        </w:tc>
        <w:tc>
          <w:tcPr>
            <w:tcW w:w="2659" w:type="dxa"/>
            <w:tcBorders>
              <w:right w:val="nil"/>
            </w:tcBorders>
          </w:tcPr>
          <w:p w:rsidR="009D5036" w:rsidRDefault="00166AF3">
            <w:pPr>
              <w:pStyle w:val="NoSpacing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2650" w:type="dxa"/>
          </w:tcPr>
          <w:p w:rsidR="009D5036" w:rsidRDefault="00166AF3">
            <w:pPr>
              <w:pStyle w:val="NoSpacing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Ссылка на </w:t>
            </w:r>
            <w:r>
              <w:rPr>
                <w:rFonts w:ascii="Times New Roman" w:hAnsi="Times New Roman"/>
                <w:sz w:val="28"/>
              </w:rPr>
              <w:t>публикацию в социальной сети «</w:t>
            </w:r>
            <w:proofErr w:type="spellStart"/>
            <w:r>
              <w:rPr>
                <w:rFonts w:ascii="Times New Roman" w:hAnsi="Times New Roman"/>
                <w:sz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9D5036">
        <w:tc>
          <w:tcPr>
            <w:tcW w:w="437" w:type="dxa"/>
          </w:tcPr>
          <w:p w:rsidR="009D5036" w:rsidRDefault="00166AF3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80" w:type="dxa"/>
            <w:tcBorders>
              <w:right w:val="nil"/>
            </w:tcBorders>
          </w:tcPr>
          <w:p w:rsidR="009D5036" w:rsidRDefault="00166AF3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Экологический урок</w:t>
            </w:r>
          </w:p>
          <w:p w:rsidR="009D5036" w:rsidRDefault="00166AF3">
            <w:pPr>
              <w:pStyle w:val="NoSpacing1"/>
              <w:widowControl w:val="0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(пример)</w:t>
            </w:r>
          </w:p>
        </w:tc>
        <w:tc>
          <w:tcPr>
            <w:tcW w:w="2061" w:type="dxa"/>
          </w:tcPr>
          <w:p w:rsidR="009D5036" w:rsidRDefault="00166AF3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апреля</w:t>
            </w:r>
          </w:p>
        </w:tc>
        <w:tc>
          <w:tcPr>
            <w:tcW w:w="2659" w:type="dxa"/>
            <w:tcBorders>
              <w:right w:val="nil"/>
            </w:tcBorders>
          </w:tcPr>
          <w:p w:rsidR="009D5036" w:rsidRDefault="00166AF3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человек</w:t>
            </w:r>
          </w:p>
        </w:tc>
        <w:tc>
          <w:tcPr>
            <w:tcW w:w="2650" w:type="dxa"/>
          </w:tcPr>
          <w:p w:rsidR="009D5036" w:rsidRDefault="00166AF3">
            <w:pPr>
              <w:pStyle w:val="NoSpacing1"/>
              <w:widowControl w:val="0"/>
              <w:jc w:val="both"/>
              <w:rPr>
                <w:rFonts w:ascii="Tinos" w:hAnsi="Tinos"/>
                <w:sz w:val="28"/>
              </w:rPr>
            </w:pPr>
            <w:hyperlink r:id="rId9">
              <w:r>
                <w:rPr>
                  <w:rStyle w:val="a4"/>
                  <w:rFonts w:ascii="Tinos" w:hAnsi="Tinos"/>
                  <w:sz w:val="28"/>
                </w:rPr>
                <w:t>https://vk.com/wall-37315915_9900</w:t>
              </w:r>
            </w:hyperlink>
          </w:p>
        </w:tc>
      </w:tr>
      <w:tr w:rsidR="009D5036">
        <w:tc>
          <w:tcPr>
            <w:tcW w:w="437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61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9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0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D5036">
        <w:tc>
          <w:tcPr>
            <w:tcW w:w="437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61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9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0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D5036">
        <w:tc>
          <w:tcPr>
            <w:tcW w:w="437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61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9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0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D5036">
        <w:tc>
          <w:tcPr>
            <w:tcW w:w="437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61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9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0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D5036">
        <w:tc>
          <w:tcPr>
            <w:tcW w:w="437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61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9" w:type="dxa"/>
            <w:tcBorders>
              <w:right w:val="nil"/>
            </w:tcBorders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50" w:type="dxa"/>
          </w:tcPr>
          <w:p w:rsidR="009D5036" w:rsidRDefault="009D5036">
            <w:pPr>
              <w:pStyle w:val="NoSpacing1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D5036" w:rsidRDefault="009D5036">
      <w:pPr>
        <w:pStyle w:val="NoSpacing1"/>
        <w:ind w:firstLine="709"/>
        <w:jc w:val="both"/>
        <w:rPr>
          <w:rFonts w:ascii="Times New Roman" w:hAnsi="Times New Roman"/>
          <w:sz w:val="28"/>
        </w:rPr>
      </w:pPr>
    </w:p>
    <w:p w:rsidR="009D5036" w:rsidRDefault="009D5036">
      <w:pPr>
        <w:pStyle w:val="NoSpacing1"/>
        <w:ind w:firstLine="709"/>
        <w:jc w:val="both"/>
        <w:rPr>
          <w:color w:val="C9211E"/>
        </w:rPr>
      </w:pPr>
    </w:p>
    <w:p w:rsidR="009D5036" w:rsidRDefault="009D5036">
      <w:pPr>
        <w:rPr>
          <w:color w:val="C9211E"/>
        </w:rPr>
      </w:pPr>
    </w:p>
    <w:p w:rsidR="009D5036" w:rsidRDefault="009D5036">
      <w:pPr>
        <w:rPr>
          <w:color w:val="C9211E"/>
        </w:rPr>
      </w:pPr>
    </w:p>
    <w:p w:rsidR="009D5036" w:rsidRDefault="009D5036">
      <w:pPr>
        <w:rPr>
          <w:color w:val="C9211E"/>
        </w:rPr>
      </w:pPr>
    </w:p>
    <w:p w:rsidR="009D5036" w:rsidRDefault="009D5036">
      <w:pPr>
        <w:rPr>
          <w:color w:val="C9211E"/>
        </w:rPr>
      </w:pPr>
    </w:p>
    <w:p w:rsidR="009D5036" w:rsidRDefault="009D5036">
      <w:pPr>
        <w:rPr>
          <w:color w:val="C9211E"/>
        </w:rPr>
      </w:pPr>
    </w:p>
    <w:p w:rsidR="009D5036" w:rsidRDefault="00166AF3">
      <w:pPr>
        <w:pStyle w:val="NoSpacing1"/>
        <w:spacing w:line="276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2</w:t>
      </w:r>
    </w:p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Министерства </w:t>
      </w:r>
      <w:r>
        <w:rPr>
          <w:rFonts w:ascii="Times New Roman" w:hAnsi="Times New Roman"/>
          <w:sz w:val="28"/>
        </w:rPr>
        <w:t>экологии и природных ресурсов Республики Татарстан</w:t>
      </w:r>
    </w:p>
    <w:p w:rsidR="009D5036" w:rsidRDefault="00166AF3">
      <w:pPr>
        <w:pStyle w:val="NoSpacing1"/>
        <w:spacing w:line="276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21.03.2025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299-п</w:t>
      </w:r>
    </w:p>
    <w:p w:rsidR="009D5036" w:rsidRDefault="00166AF3">
      <w:pPr>
        <w:spacing w:after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:rsidR="009D5036" w:rsidRDefault="00166AF3">
      <w:pPr>
        <w:pStyle w:val="NoSpacing1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обработку персональных данных в рамках республиканского конкурса #ЭКОВЕСНА, разрешенных субъектом персональных данных для распространения</w:t>
      </w:r>
    </w:p>
    <w:p w:rsidR="009D5036" w:rsidRDefault="00166AF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Я,_</w:t>
      </w:r>
      <w:proofErr w:type="gramEnd"/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______________________________________</w:t>
      </w:r>
    </w:p>
    <w:p w:rsidR="009D5036" w:rsidRDefault="00166A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(Ф.И.О. (при наличии) полностью)</w:t>
      </w:r>
    </w:p>
    <w:p w:rsidR="009D5036" w:rsidRDefault="00166A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проживающий по </w:t>
      </w:r>
      <w:proofErr w:type="gramStart"/>
      <w:r>
        <w:rPr>
          <w:rFonts w:ascii="Times New Roman" w:hAnsi="Times New Roman"/>
          <w:sz w:val="28"/>
        </w:rPr>
        <w:t>адресу:_</w:t>
      </w:r>
      <w:proofErr w:type="gramEnd"/>
      <w:r>
        <w:rPr>
          <w:rFonts w:ascii="Times New Roman" w:hAnsi="Times New Roman"/>
          <w:sz w:val="28"/>
        </w:rPr>
        <w:t>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__________,</w:t>
      </w:r>
    </w:p>
    <w:p w:rsidR="009D5036" w:rsidRDefault="00166A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(документ, удостоверяющий личность: ______________, серия _____ номер, выдан_________________________________________________________________</w:t>
      </w:r>
    </w:p>
    <w:p w:rsidR="009D5036" w:rsidRDefault="00166A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______________________________________________________________________)</w:t>
      </w:r>
    </w:p>
    <w:p w:rsidR="009D5036" w:rsidRDefault="00166AF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                (когда и кем выдан)</w:t>
      </w:r>
    </w:p>
    <w:p w:rsidR="009D5036" w:rsidRDefault="00166AF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9 Федерального закона от 27.07.2006 № 152-ФЗ «О персональных данных» даю согласие Министерству экологии и природных ресурсов Республики Татарстан на обработку (любое действие (операцию) или сов</w:t>
      </w:r>
      <w:r>
        <w:rPr>
          <w:rFonts w:ascii="Times New Roman" w:hAnsi="Times New Roman"/>
          <w:sz w:val="28"/>
        </w:rPr>
        <w:t>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</w:t>
      </w:r>
      <w:r>
        <w:rPr>
          <w:rFonts w:ascii="Times New Roman" w:hAnsi="Times New Roman"/>
          <w:sz w:val="28"/>
        </w:rPr>
        <w:t>остранение, предоставление, доступ), обезличивание, блокирование, удаление, уничтожение) моих персональных данных (сведений), в том числе: фамилия, имя, отчество (при наличии); прежние фамилия, имя отчество (при наличии); дата и место рождения; пол; гражда</w:t>
      </w:r>
      <w:r>
        <w:rPr>
          <w:rFonts w:ascii="Times New Roman" w:hAnsi="Times New Roman"/>
          <w:sz w:val="28"/>
        </w:rPr>
        <w:t>нство; образование; паспортные данные; адрес места регистрации и проживания; номер контактного телефона; номер страхового свидетельства государственного пенсионного страхования; идентификационный номер налогоплательщика; фотографическое изображение.</w:t>
      </w:r>
    </w:p>
    <w:p w:rsidR="009D5036" w:rsidRDefault="00166AF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</w:t>
      </w:r>
      <w:r>
        <w:rPr>
          <w:rFonts w:ascii="Times New Roman" w:hAnsi="Times New Roman"/>
          <w:sz w:val="28"/>
        </w:rPr>
        <w:t>верждаю, что, давая такое согласие, я действую без принуждения, по собственной воле и в своих интересах.</w:t>
      </w:r>
    </w:p>
    <w:p w:rsidR="009D5036" w:rsidRDefault="00166AF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проинформирован(на), что Министерство экологии и природных ресурсов Республики Татарстан гарантирует обработку моих персональных данных в соответствии с действующим законодательством Российской Федерации. </w:t>
      </w:r>
    </w:p>
    <w:p w:rsidR="009D5036" w:rsidRDefault="00166AF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ознакомлен(а), что:</w:t>
      </w:r>
    </w:p>
    <w:p w:rsidR="009D5036" w:rsidRDefault="00166AF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согласие на обработку п</w:t>
      </w:r>
      <w:r>
        <w:rPr>
          <w:rFonts w:ascii="Times New Roman" w:hAnsi="Times New Roman"/>
          <w:sz w:val="28"/>
        </w:rPr>
        <w:t>ерсональных данных действует с даты подписания настоящего согласия в течение одного года;</w:t>
      </w:r>
    </w:p>
    <w:p w:rsidR="009D5036" w:rsidRDefault="00166AF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согласие на обработку персональных данных может быть отозвано на основании моего письменного заявления в произвольной форме;</w:t>
      </w:r>
    </w:p>
    <w:p w:rsidR="009D5036" w:rsidRDefault="00166AF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 в случае отзыва согласия на обработ</w:t>
      </w:r>
      <w:r>
        <w:rPr>
          <w:rFonts w:ascii="Times New Roman" w:hAnsi="Times New Roman"/>
          <w:sz w:val="28"/>
        </w:rPr>
        <w:t>ку персональных данных Министерство экологии и природных ресурсов Республики Татарстан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</w:t>
      </w:r>
      <w:r>
        <w:rPr>
          <w:rFonts w:ascii="Times New Roman" w:hAnsi="Times New Roman"/>
          <w:sz w:val="28"/>
        </w:rPr>
        <w:t>кона от 27.07.2006 № 152-ФЗ «О персональных данных»;</w:t>
      </w:r>
    </w:p>
    <w:p w:rsidR="009D5036" w:rsidRDefault="009D5036">
      <w:pPr>
        <w:spacing w:after="0"/>
        <w:ind w:firstLine="720"/>
        <w:jc w:val="both"/>
        <w:rPr>
          <w:rFonts w:ascii="Times New Roman" w:hAnsi="Times New Roman"/>
          <w:sz w:val="28"/>
        </w:rPr>
      </w:pPr>
    </w:p>
    <w:p w:rsidR="009D5036" w:rsidRDefault="00166AF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 </w:t>
      </w:r>
      <w:r>
        <w:rPr>
          <w:rFonts w:ascii="Times New Roman" w:hAnsi="Times New Roman"/>
          <w:sz w:val="28"/>
        </w:rPr>
        <w:tab/>
        <w:t>_________________________ / ____________________/</w:t>
      </w:r>
    </w:p>
    <w:p w:rsidR="009D5036" w:rsidRDefault="00166AF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                              ФИО (при </w:t>
      </w:r>
      <w:proofErr w:type="gramStart"/>
      <w:r>
        <w:rPr>
          <w:rFonts w:ascii="Times New Roman" w:hAnsi="Times New Roman"/>
          <w:sz w:val="28"/>
        </w:rPr>
        <w:t xml:space="preserve">наличии)   </w:t>
      </w:r>
      <w:proofErr w:type="gramEnd"/>
      <w:r>
        <w:rPr>
          <w:rFonts w:ascii="Times New Roman" w:hAnsi="Times New Roman"/>
          <w:sz w:val="28"/>
        </w:rPr>
        <w:t xml:space="preserve">                        подпись</w:t>
      </w:r>
    </w:p>
    <w:p w:rsidR="009D5036" w:rsidRDefault="009D5036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sectPr w:rsidR="009D5036">
      <w:pgSz w:w="11906" w:h="16838"/>
      <w:pgMar w:top="851" w:right="851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90F"/>
    <w:multiLevelType w:val="multilevel"/>
    <w:tmpl w:val="490EEA34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F11FAB"/>
    <w:multiLevelType w:val="multilevel"/>
    <w:tmpl w:val="40D803F2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7A2990"/>
    <w:multiLevelType w:val="multilevel"/>
    <w:tmpl w:val="62EE99D6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ascii="Tinos" w:hAnsi="Tinos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6" w:hanging="420"/>
      </w:pPr>
      <w:rPr>
        <w:rFonts w:ascii="Tinos" w:hAnsi="Tinos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86" w:hanging="2160"/>
      </w:pPr>
    </w:lvl>
  </w:abstractNum>
  <w:abstractNum w:abstractNumId="3" w15:restartNumberingAfterBreak="0">
    <w:nsid w:val="23F94F20"/>
    <w:multiLevelType w:val="multilevel"/>
    <w:tmpl w:val="AD066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DC34D4"/>
    <w:multiLevelType w:val="multilevel"/>
    <w:tmpl w:val="DE88C320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5" w15:restartNumberingAfterBreak="0">
    <w:nsid w:val="614134E1"/>
    <w:multiLevelType w:val="multilevel"/>
    <w:tmpl w:val="D9368A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4D7660"/>
    <w:multiLevelType w:val="multilevel"/>
    <w:tmpl w:val="35463E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36"/>
    <w:rsid w:val="00166AF3"/>
    <w:rsid w:val="009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DB06F-2819-4368-8F0F-60E8DC33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Абзац списка1"/>
    <w:link w:val="ListParagraph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1">
    <w:name w:val="Указатель1"/>
    <w:link w:val="111111"/>
    <w:qFormat/>
    <w:rPr>
      <w:rFonts w:ascii="PT Astra Serif" w:hAnsi="PT Astra Serif"/>
    </w:rPr>
  </w:style>
  <w:style w:type="character" w:customStyle="1" w:styleId="20">
    <w:name w:val="Указатель2"/>
    <w:link w:val="indexheading1"/>
    <w:qFormat/>
    <w:rPr>
      <w:rFonts w:ascii="PT Astra Serif" w:hAnsi="PT Astra Serif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a3">
    <w:name w:val="Содержимое таблицы"/>
    <w:link w:val="12"/>
    <w:qFormat/>
  </w:style>
  <w:style w:type="character" w:customStyle="1" w:styleId="13">
    <w:name w:val="Текст выноски1"/>
    <w:link w:val="BalloonText1"/>
    <w:qFormat/>
    <w:rPr>
      <w:rFonts w:ascii="Tahoma" w:hAnsi="Tahoma"/>
      <w:sz w:val="16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customStyle="1" w:styleId="14">
    <w:name w:val="Заголовок1"/>
    <w:link w:val="1111110"/>
    <w:qFormat/>
    <w:rPr>
      <w:rFonts w:ascii="PT Astra Serif" w:hAnsi="PT Astra Serif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4">
    <w:name w:val="Hyperlink"/>
    <w:basedOn w:val="a0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aption2">
    <w:name w:val="caption2"/>
    <w:link w:val="caption3"/>
    <w:qFormat/>
    <w:rPr>
      <w:rFonts w:ascii="PT Astra Serif" w:hAnsi="PT Astra Serif"/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apple-style-span">
    <w:name w:val="apple-style-span"/>
    <w:basedOn w:val="a0"/>
    <w:link w:val="apple-style-span1"/>
    <w:qFormat/>
  </w:style>
  <w:style w:type="character" w:customStyle="1" w:styleId="a5">
    <w:name w:val="Заголовок таблицы"/>
    <w:basedOn w:val="a3"/>
    <w:link w:val="15"/>
    <w:qFormat/>
    <w:rPr>
      <w:b/>
    </w:rPr>
  </w:style>
  <w:style w:type="character" w:customStyle="1" w:styleId="Title1">
    <w:name w:val="Title1"/>
    <w:qFormat/>
    <w:rPr>
      <w:rFonts w:ascii="PT Astra Serif" w:hAnsi="PT Astra Serif"/>
      <w:sz w:val="28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6">
    <w:name w:val="Без интервала1"/>
    <w:link w:val="NoSpacing1"/>
    <w:qFormat/>
    <w:rPr>
      <w:rFonts w:asciiTheme="minorHAnsi" w:hAnsiTheme="minorHAnsi"/>
      <w:color w:val="000000"/>
      <w:sz w:val="22"/>
    </w:rPr>
  </w:style>
  <w:style w:type="paragraph" w:customStyle="1" w:styleId="17">
    <w:name w:val="Заголовок1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8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0">
    <w:name w:val="Заголовок11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10">
    <w:name w:val="Заголовок111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">
    <w:name w:val="Указатель111"/>
    <w:basedOn w:val="a"/>
    <w:qFormat/>
    <w:pPr>
      <w:suppressLineNumbers/>
    </w:pPr>
    <w:rPr>
      <w:rFonts w:ascii="PT Astra Serif" w:hAnsi="PT Astra Serif"/>
    </w:rPr>
  </w:style>
  <w:style w:type="paragraph" w:customStyle="1" w:styleId="11110">
    <w:name w:val="Заголовок1111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">
    <w:name w:val="Указатель1111"/>
    <w:basedOn w:val="a"/>
    <w:qFormat/>
    <w:pPr>
      <w:suppressLineNumbers/>
    </w:pPr>
    <w:rPr>
      <w:rFonts w:ascii="PT Astra Serif" w:hAnsi="PT Astra Serif"/>
    </w:rPr>
  </w:style>
  <w:style w:type="paragraph" w:customStyle="1" w:styleId="111110">
    <w:name w:val="Заголовок11111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2">
    <w:name w:val="Указатель11111"/>
    <w:basedOn w:val="a"/>
    <w:qFormat/>
    <w:pPr>
      <w:suppressLineNumbers/>
    </w:pPr>
    <w:rPr>
      <w:rFonts w:ascii="PT Astra Serif" w:hAnsi="PT Astra Serif"/>
    </w:rPr>
  </w:style>
  <w:style w:type="paragraph" w:customStyle="1" w:styleId="1111110">
    <w:name w:val="Заголовок111111"/>
    <w:basedOn w:val="a"/>
    <w:next w:val="a6"/>
    <w:link w:val="1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11">
    <w:name w:val="Указатель111111"/>
    <w:basedOn w:val="a"/>
    <w:link w:val="11"/>
    <w:qFormat/>
    <w:rPr>
      <w:rFonts w:ascii="PT Astra Serif" w:hAnsi="PT Astra Serif"/>
    </w:rPr>
  </w:style>
  <w:style w:type="paragraph" w:styleId="21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0"/>
    <w:qFormat/>
    <w:pPr>
      <w:ind w:left="720"/>
      <w:contextualSpacing/>
    </w:p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indexheading1">
    <w:name w:val="index heading1"/>
    <w:basedOn w:val="a"/>
    <w:link w:val="20"/>
    <w:qFormat/>
    <w:rPr>
      <w:rFonts w:ascii="PT Astra Serif" w:hAnsi="PT Astra Serif"/>
    </w:rPr>
  </w:style>
  <w:style w:type="paragraph" w:customStyle="1" w:styleId="12">
    <w:name w:val="Содержимое таблицы1"/>
    <w:basedOn w:val="a"/>
    <w:link w:val="a3"/>
    <w:qFormat/>
    <w:pPr>
      <w:widowControl w:val="0"/>
    </w:pPr>
  </w:style>
  <w:style w:type="paragraph" w:customStyle="1" w:styleId="BalloonText1">
    <w:name w:val="Balloon Text1"/>
    <w:basedOn w:val="a"/>
    <w:link w:val="13"/>
    <w:qFormat/>
    <w:pPr>
      <w:spacing w:after="0" w:line="240" w:lineRule="auto"/>
    </w:pPr>
    <w:rPr>
      <w:rFonts w:ascii="Tahoma" w:hAnsi="Tahoma"/>
      <w:sz w:val="1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Normal1">
    <w:name w:val="ConsNormal1"/>
    <w:link w:val="ConsNormal"/>
    <w:qFormat/>
    <w:pPr>
      <w:widowControl w:val="0"/>
      <w:ind w:firstLine="720"/>
    </w:pPr>
    <w:rPr>
      <w:rFonts w:ascii="Arial" w:hAnsi="Arial"/>
      <w:sz w:val="20"/>
    </w:rPr>
  </w:style>
  <w:style w:type="paragraph" w:customStyle="1" w:styleId="DefaultParagraphFont1">
    <w:name w:val="Default Paragraph Font1"/>
    <w:qFormat/>
  </w:style>
  <w:style w:type="paragraph" w:customStyle="1" w:styleId="Internetlink">
    <w:name w:val="Internet link"/>
    <w:basedOn w:val="DefaultParagraphFont1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9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aption3">
    <w:name w:val="caption3"/>
    <w:basedOn w:val="a"/>
    <w:link w:val="caption2"/>
    <w:qFormat/>
    <w:pPr>
      <w:spacing w:before="120" w:after="120"/>
    </w:pPr>
    <w:rPr>
      <w:rFonts w:ascii="PT Astra Serif" w:hAnsi="PT Astra Serif"/>
      <w:i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pple-style-span1">
    <w:name w:val="apple-style-span1"/>
    <w:basedOn w:val="DefaultParagraphFont1"/>
    <w:link w:val="apple-style-span"/>
    <w:qFormat/>
  </w:style>
  <w:style w:type="paragraph" w:customStyle="1" w:styleId="15">
    <w:name w:val="Заголовок таблицы1"/>
    <w:basedOn w:val="12"/>
    <w:link w:val="a5"/>
    <w:qFormat/>
    <w:pPr>
      <w:jc w:val="center"/>
    </w:pPr>
    <w:rPr>
      <w:b/>
    </w:rPr>
  </w:style>
  <w:style w:type="paragraph" w:styleId="ab">
    <w:name w:val="Title"/>
    <w:basedOn w:val="a"/>
    <w:next w:val="a6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NoSpacing1">
    <w:name w:val="No Spacing1"/>
    <w:link w:val="16"/>
    <w:qFormat/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ec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inecort?ysclid=m6oqlajwei796227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.tatarstan.ru/ru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co.pros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37315915_9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stroy111</dc:creator>
  <dc:description/>
  <cp:lastModifiedBy>stroy111</cp:lastModifiedBy>
  <cp:revision>2</cp:revision>
  <dcterms:created xsi:type="dcterms:W3CDTF">2025-03-27T20:29:00Z</dcterms:created>
  <dcterms:modified xsi:type="dcterms:W3CDTF">2025-03-27T20:29:00Z</dcterms:modified>
  <dc:language>ru-RU</dc:language>
</cp:coreProperties>
</file>